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305" w:rsidRPr="00301CC1" w:rsidRDefault="000A7305" w:rsidP="000A7305">
      <w:pPr>
        <w:pStyle w:val="Hoofdstuktitel"/>
        <w:rPr>
          <w:lang w:eastAsia="x-none"/>
        </w:rPr>
      </w:pPr>
      <w:r>
        <w:rPr>
          <w:lang w:eastAsia="x-none"/>
        </w:rPr>
        <w:t>PLURIFORME SAMENLEVING</w:t>
      </w:r>
    </w:p>
    <w:p w:rsidR="000A7305" w:rsidRPr="00F94B81" w:rsidRDefault="000A7305" w:rsidP="000A7305">
      <w:pPr>
        <w:pStyle w:val="A4-Standaardtekst"/>
      </w:pPr>
    </w:p>
    <w:p w:rsidR="000A7305" w:rsidRPr="00F94B81" w:rsidRDefault="000A7305" w:rsidP="000A7305">
      <w:pPr>
        <w:pStyle w:val="A4-Standaardtekst"/>
      </w:pPr>
    </w:p>
    <w:p w:rsidR="000A7305" w:rsidRDefault="000A7305" w:rsidP="000A7305">
      <w:pPr>
        <w:rPr>
          <w:rFonts w:cs="Arial"/>
          <w:b/>
          <w:bCs w:val="0"/>
          <w:sz w:val="28"/>
        </w:rPr>
      </w:pPr>
      <w:r>
        <w:rPr>
          <w:rFonts w:cs="Arial"/>
          <w:b/>
          <w:bCs w:val="0"/>
          <w:sz w:val="28"/>
        </w:rPr>
        <w:t>Inhoudsopgave</w:t>
      </w:r>
    </w:p>
    <w:p w:rsidR="000A7305" w:rsidRDefault="000A7305" w:rsidP="000A7305">
      <w:pPr>
        <w:pStyle w:val="A4-Standaardtekst"/>
      </w:pPr>
    </w:p>
    <w:p w:rsidR="000A7305" w:rsidRDefault="000A7305" w:rsidP="000A7305">
      <w:pPr>
        <w:pStyle w:val="Inhopg1"/>
        <w:rPr>
          <w:rFonts w:asciiTheme="minorHAnsi" w:eastAsiaTheme="minorEastAsia" w:hAnsiTheme="minorHAnsi" w:cstheme="minorBidi"/>
          <w:bCs w:val="0"/>
          <w:sz w:val="22"/>
          <w:szCs w:val="22"/>
        </w:rPr>
      </w:pPr>
      <w:r w:rsidRPr="00092BB1">
        <w:rPr>
          <w:rFonts w:cs="Arial"/>
          <w:bCs w:val="0"/>
        </w:rPr>
        <w:fldChar w:fldCharType="begin"/>
      </w:r>
      <w:r w:rsidRPr="00092BB1">
        <w:rPr>
          <w:rFonts w:cs="Arial"/>
          <w:bCs w:val="0"/>
        </w:rPr>
        <w:instrText xml:space="preserve"> TOC \h \z \t "A4-Hoofdstukkop;1" </w:instrText>
      </w:r>
      <w:r w:rsidRPr="00092BB1">
        <w:rPr>
          <w:rFonts w:cs="Arial"/>
          <w:bCs w:val="0"/>
        </w:rPr>
        <w:fldChar w:fldCharType="separate"/>
      </w:r>
      <w:hyperlink w:anchor="_Toc493168921" w:history="1">
        <w:r w:rsidRPr="00A00E59">
          <w:rPr>
            <w:rStyle w:val="Hyperlink"/>
          </w:rPr>
          <w:t>1</w:t>
        </w:r>
        <w:r>
          <w:rPr>
            <w:rFonts w:asciiTheme="minorHAnsi" w:eastAsiaTheme="minorEastAsia" w:hAnsiTheme="minorHAnsi" w:cstheme="minorBidi"/>
            <w:bCs w:val="0"/>
            <w:sz w:val="22"/>
            <w:szCs w:val="22"/>
          </w:rPr>
          <w:tab/>
        </w:r>
        <w:r w:rsidRPr="00A00E59">
          <w:rPr>
            <w:rStyle w:val="Hyperlink"/>
          </w:rPr>
          <w:t>Verschil en verdraagzaamheid</w:t>
        </w:r>
        <w:r>
          <w:rPr>
            <w:webHidden/>
          </w:rPr>
          <w:tab/>
        </w:r>
        <w:r>
          <w:rPr>
            <w:webHidden/>
          </w:rPr>
          <w:fldChar w:fldCharType="begin"/>
        </w:r>
        <w:r>
          <w:rPr>
            <w:webHidden/>
          </w:rPr>
          <w:instrText xml:space="preserve"> PAGEREF _Toc493168921 \h </w:instrText>
        </w:r>
        <w:r>
          <w:rPr>
            <w:webHidden/>
          </w:rPr>
        </w:r>
        <w:r>
          <w:rPr>
            <w:webHidden/>
          </w:rPr>
          <w:fldChar w:fldCharType="separate"/>
        </w:r>
        <w:r>
          <w:rPr>
            <w:webHidden/>
          </w:rPr>
          <w:t>3</w:t>
        </w:r>
        <w:r>
          <w:rPr>
            <w:webHidden/>
          </w:rPr>
          <w:fldChar w:fldCharType="end"/>
        </w:r>
      </w:hyperlink>
    </w:p>
    <w:p w:rsidR="000A7305" w:rsidRDefault="000A7305" w:rsidP="000A7305">
      <w:pPr>
        <w:pStyle w:val="Inhopg1"/>
        <w:rPr>
          <w:rFonts w:asciiTheme="minorHAnsi" w:eastAsiaTheme="minorEastAsia" w:hAnsiTheme="minorHAnsi" w:cstheme="minorBidi"/>
          <w:bCs w:val="0"/>
          <w:sz w:val="22"/>
          <w:szCs w:val="22"/>
        </w:rPr>
      </w:pPr>
      <w:hyperlink w:anchor="_Toc493168922" w:history="1">
        <w:r w:rsidRPr="00A00E59">
          <w:rPr>
            <w:rStyle w:val="Hyperlink"/>
          </w:rPr>
          <w:t>2</w:t>
        </w:r>
        <w:r>
          <w:rPr>
            <w:rFonts w:asciiTheme="minorHAnsi" w:eastAsiaTheme="minorEastAsia" w:hAnsiTheme="minorHAnsi" w:cstheme="minorBidi"/>
            <w:bCs w:val="0"/>
            <w:sz w:val="22"/>
            <w:szCs w:val="22"/>
          </w:rPr>
          <w:tab/>
        </w:r>
        <w:r w:rsidRPr="00A00E59">
          <w:rPr>
            <w:rStyle w:val="Hyperlink"/>
          </w:rPr>
          <w:t>Cultuur en identiteit</w:t>
        </w:r>
        <w:r>
          <w:rPr>
            <w:webHidden/>
          </w:rPr>
          <w:tab/>
        </w:r>
        <w:r>
          <w:rPr>
            <w:webHidden/>
          </w:rPr>
          <w:fldChar w:fldCharType="begin"/>
        </w:r>
        <w:r>
          <w:rPr>
            <w:webHidden/>
          </w:rPr>
          <w:instrText xml:space="preserve"> PAGEREF _Toc493168922 \h </w:instrText>
        </w:r>
        <w:r>
          <w:rPr>
            <w:webHidden/>
          </w:rPr>
        </w:r>
        <w:r>
          <w:rPr>
            <w:webHidden/>
          </w:rPr>
          <w:fldChar w:fldCharType="separate"/>
        </w:r>
        <w:r>
          <w:rPr>
            <w:webHidden/>
          </w:rPr>
          <w:t>7</w:t>
        </w:r>
        <w:r>
          <w:rPr>
            <w:webHidden/>
          </w:rPr>
          <w:fldChar w:fldCharType="end"/>
        </w:r>
      </w:hyperlink>
    </w:p>
    <w:p w:rsidR="000A7305" w:rsidRDefault="000A7305" w:rsidP="000A7305">
      <w:pPr>
        <w:pStyle w:val="Inhopg1"/>
        <w:tabs>
          <w:tab w:val="clear" w:pos="440"/>
        </w:tabs>
        <w:ind w:left="426"/>
        <w:rPr>
          <w:rFonts w:asciiTheme="minorHAnsi" w:eastAsiaTheme="minorEastAsia" w:hAnsiTheme="minorHAnsi" w:cstheme="minorBidi"/>
          <w:bCs w:val="0"/>
          <w:sz w:val="22"/>
          <w:szCs w:val="22"/>
        </w:rPr>
      </w:pPr>
      <w:hyperlink w:anchor="_Toc493168923" w:history="1">
        <w:r w:rsidRPr="00A00E59">
          <w:rPr>
            <w:rStyle w:val="Hyperlink"/>
          </w:rPr>
          <w:t>Wie gelooft wat?</w:t>
        </w:r>
        <w:r>
          <w:rPr>
            <w:webHidden/>
          </w:rPr>
          <w:tab/>
        </w:r>
        <w:r>
          <w:rPr>
            <w:webHidden/>
          </w:rPr>
          <w:fldChar w:fldCharType="begin"/>
        </w:r>
        <w:r>
          <w:rPr>
            <w:webHidden/>
          </w:rPr>
          <w:instrText xml:space="preserve"> PAGEREF _Toc493168923 \h </w:instrText>
        </w:r>
        <w:r>
          <w:rPr>
            <w:webHidden/>
          </w:rPr>
        </w:r>
        <w:r>
          <w:rPr>
            <w:webHidden/>
          </w:rPr>
          <w:fldChar w:fldCharType="separate"/>
        </w:r>
        <w:r>
          <w:rPr>
            <w:webHidden/>
          </w:rPr>
          <w:t>10</w:t>
        </w:r>
        <w:r>
          <w:rPr>
            <w:webHidden/>
          </w:rPr>
          <w:fldChar w:fldCharType="end"/>
        </w:r>
      </w:hyperlink>
    </w:p>
    <w:p w:rsidR="000A7305" w:rsidRDefault="000A7305" w:rsidP="000A7305">
      <w:pPr>
        <w:pStyle w:val="Inhopg1"/>
        <w:rPr>
          <w:rFonts w:asciiTheme="minorHAnsi" w:eastAsiaTheme="minorEastAsia" w:hAnsiTheme="minorHAnsi" w:cstheme="minorBidi"/>
          <w:bCs w:val="0"/>
          <w:sz w:val="22"/>
          <w:szCs w:val="22"/>
        </w:rPr>
      </w:pPr>
      <w:hyperlink w:anchor="_Toc493168924" w:history="1">
        <w:r w:rsidRPr="00A00E59">
          <w:rPr>
            <w:rStyle w:val="Hyperlink"/>
          </w:rPr>
          <w:t>3</w:t>
        </w:r>
        <w:r>
          <w:rPr>
            <w:rFonts w:asciiTheme="minorHAnsi" w:eastAsiaTheme="minorEastAsia" w:hAnsiTheme="minorHAnsi" w:cstheme="minorBidi"/>
            <w:bCs w:val="0"/>
            <w:sz w:val="22"/>
            <w:szCs w:val="22"/>
          </w:rPr>
          <w:tab/>
        </w:r>
        <w:r w:rsidRPr="00A00E59">
          <w:rPr>
            <w:rStyle w:val="Hyperlink"/>
          </w:rPr>
          <w:t>Immigratielanden vergeleken</w:t>
        </w:r>
        <w:r>
          <w:rPr>
            <w:webHidden/>
          </w:rPr>
          <w:tab/>
        </w:r>
        <w:r>
          <w:rPr>
            <w:webHidden/>
          </w:rPr>
          <w:fldChar w:fldCharType="begin"/>
        </w:r>
        <w:r>
          <w:rPr>
            <w:webHidden/>
          </w:rPr>
          <w:instrText xml:space="preserve"> PAGEREF _Toc493168924 \h </w:instrText>
        </w:r>
        <w:r>
          <w:rPr>
            <w:webHidden/>
          </w:rPr>
        </w:r>
        <w:r>
          <w:rPr>
            <w:webHidden/>
          </w:rPr>
          <w:fldChar w:fldCharType="separate"/>
        </w:r>
        <w:r>
          <w:rPr>
            <w:webHidden/>
          </w:rPr>
          <w:t>12</w:t>
        </w:r>
        <w:r>
          <w:rPr>
            <w:webHidden/>
          </w:rPr>
          <w:fldChar w:fldCharType="end"/>
        </w:r>
      </w:hyperlink>
    </w:p>
    <w:p w:rsidR="000A7305" w:rsidRDefault="000A7305" w:rsidP="000A7305">
      <w:pPr>
        <w:pStyle w:val="Inhopg1"/>
        <w:rPr>
          <w:rFonts w:asciiTheme="minorHAnsi" w:eastAsiaTheme="minorEastAsia" w:hAnsiTheme="minorHAnsi" w:cstheme="minorBidi"/>
          <w:bCs w:val="0"/>
          <w:sz w:val="22"/>
          <w:szCs w:val="22"/>
        </w:rPr>
      </w:pPr>
      <w:hyperlink w:anchor="_Toc493168925" w:history="1">
        <w:r w:rsidRPr="00A00E59">
          <w:rPr>
            <w:rStyle w:val="Hyperlink"/>
          </w:rPr>
          <w:t>4</w:t>
        </w:r>
        <w:r>
          <w:rPr>
            <w:rFonts w:asciiTheme="minorHAnsi" w:eastAsiaTheme="minorEastAsia" w:hAnsiTheme="minorHAnsi" w:cstheme="minorBidi"/>
            <w:bCs w:val="0"/>
            <w:sz w:val="22"/>
            <w:szCs w:val="22"/>
          </w:rPr>
          <w:tab/>
        </w:r>
        <w:r w:rsidRPr="00A00E59">
          <w:rPr>
            <w:rStyle w:val="Hyperlink"/>
          </w:rPr>
          <w:t>Motieven om te migreren</w:t>
        </w:r>
        <w:r>
          <w:rPr>
            <w:webHidden/>
          </w:rPr>
          <w:tab/>
        </w:r>
        <w:r>
          <w:rPr>
            <w:webHidden/>
          </w:rPr>
          <w:fldChar w:fldCharType="begin"/>
        </w:r>
        <w:r>
          <w:rPr>
            <w:webHidden/>
          </w:rPr>
          <w:instrText xml:space="preserve"> PAGEREF _Toc493168925 \h </w:instrText>
        </w:r>
        <w:r>
          <w:rPr>
            <w:webHidden/>
          </w:rPr>
        </w:r>
        <w:r>
          <w:rPr>
            <w:webHidden/>
          </w:rPr>
          <w:fldChar w:fldCharType="separate"/>
        </w:r>
        <w:r>
          <w:rPr>
            <w:webHidden/>
          </w:rPr>
          <w:t>15</w:t>
        </w:r>
        <w:r>
          <w:rPr>
            <w:webHidden/>
          </w:rPr>
          <w:fldChar w:fldCharType="end"/>
        </w:r>
      </w:hyperlink>
    </w:p>
    <w:p w:rsidR="000A7305" w:rsidRDefault="000A7305" w:rsidP="000A7305">
      <w:pPr>
        <w:pStyle w:val="Inhopg1"/>
        <w:tabs>
          <w:tab w:val="clear" w:pos="440"/>
        </w:tabs>
        <w:ind w:left="426"/>
        <w:rPr>
          <w:rFonts w:asciiTheme="minorHAnsi" w:eastAsiaTheme="minorEastAsia" w:hAnsiTheme="minorHAnsi" w:cstheme="minorBidi"/>
          <w:bCs w:val="0"/>
          <w:sz w:val="22"/>
          <w:szCs w:val="22"/>
        </w:rPr>
      </w:pPr>
      <w:hyperlink w:anchor="_Toc493168926" w:history="1">
        <w:r w:rsidRPr="00A00E59">
          <w:rPr>
            <w:rStyle w:val="Hyperlink"/>
          </w:rPr>
          <w:t>Vluchten naar Nederland</w:t>
        </w:r>
        <w:r>
          <w:rPr>
            <w:webHidden/>
          </w:rPr>
          <w:tab/>
        </w:r>
        <w:r>
          <w:rPr>
            <w:webHidden/>
          </w:rPr>
          <w:fldChar w:fldCharType="begin"/>
        </w:r>
        <w:r>
          <w:rPr>
            <w:webHidden/>
          </w:rPr>
          <w:instrText xml:space="preserve"> PAGEREF _Toc493168926 \h </w:instrText>
        </w:r>
        <w:r>
          <w:rPr>
            <w:webHidden/>
          </w:rPr>
        </w:r>
        <w:r>
          <w:rPr>
            <w:webHidden/>
          </w:rPr>
          <w:fldChar w:fldCharType="separate"/>
        </w:r>
        <w:r>
          <w:rPr>
            <w:webHidden/>
          </w:rPr>
          <w:t>17</w:t>
        </w:r>
        <w:r>
          <w:rPr>
            <w:webHidden/>
          </w:rPr>
          <w:fldChar w:fldCharType="end"/>
        </w:r>
      </w:hyperlink>
    </w:p>
    <w:p w:rsidR="000A7305" w:rsidRDefault="000A7305" w:rsidP="000A7305">
      <w:pPr>
        <w:pStyle w:val="Inhopg1"/>
        <w:rPr>
          <w:rFonts w:asciiTheme="minorHAnsi" w:eastAsiaTheme="minorEastAsia" w:hAnsiTheme="minorHAnsi" w:cstheme="minorBidi"/>
          <w:bCs w:val="0"/>
          <w:sz w:val="22"/>
          <w:szCs w:val="22"/>
        </w:rPr>
      </w:pPr>
      <w:hyperlink w:anchor="_Toc493168927" w:history="1">
        <w:r w:rsidRPr="00A00E59">
          <w:rPr>
            <w:rStyle w:val="Hyperlink"/>
          </w:rPr>
          <w:t>5</w:t>
        </w:r>
        <w:r>
          <w:rPr>
            <w:rFonts w:asciiTheme="minorHAnsi" w:eastAsiaTheme="minorEastAsia" w:hAnsiTheme="minorHAnsi" w:cstheme="minorBidi"/>
            <w:bCs w:val="0"/>
            <w:sz w:val="22"/>
            <w:szCs w:val="22"/>
          </w:rPr>
          <w:tab/>
        </w:r>
        <w:r w:rsidRPr="00A00E59">
          <w:rPr>
            <w:rStyle w:val="Hyperlink"/>
          </w:rPr>
          <w:t>Migratie als verrijking en als verlies</w:t>
        </w:r>
        <w:r>
          <w:rPr>
            <w:webHidden/>
          </w:rPr>
          <w:tab/>
        </w:r>
        <w:r>
          <w:rPr>
            <w:webHidden/>
          </w:rPr>
          <w:fldChar w:fldCharType="begin"/>
        </w:r>
        <w:r>
          <w:rPr>
            <w:webHidden/>
          </w:rPr>
          <w:instrText xml:space="preserve"> PAGEREF _Toc493168927 \h </w:instrText>
        </w:r>
        <w:r>
          <w:rPr>
            <w:webHidden/>
          </w:rPr>
        </w:r>
        <w:r>
          <w:rPr>
            <w:webHidden/>
          </w:rPr>
          <w:fldChar w:fldCharType="separate"/>
        </w:r>
        <w:r>
          <w:rPr>
            <w:webHidden/>
          </w:rPr>
          <w:t>21</w:t>
        </w:r>
        <w:r>
          <w:rPr>
            <w:webHidden/>
          </w:rPr>
          <w:fldChar w:fldCharType="end"/>
        </w:r>
      </w:hyperlink>
    </w:p>
    <w:p w:rsidR="000A7305" w:rsidRDefault="000A7305" w:rsidP="000A7305">
      <w:pPr>
        <w:pStyle w:val="Inhopg1"/>
        <w:rPr>
          <w:rFonts w:asciiTheme="minorHAnsi" w:eastAsiaTheme="minorEastAsia" w:hAnsiTheme="minorHAnsi" w:cstheme="minorBidi"/>
          <w:bCs w:val="0"/>
          <w:sz w:val="22"/>
          <w:szCs w:val="22"/>
        </w:rPr>
      </w:pPr>
      <w:hyperlink w:anchor="_Toc493168928" w:history="1">
        <w:r w:rsidRPr="00A00E59">
          <w:rPr>
            <w:rStyle w:val="Hyperlink"/>
          </w:rPr>
          <w:t>6</w:t>
        </w:r>
        <w:r>
          <w:rPr>
            <w:rFonts w:asciiTheme="minorHAnsi" w:eastAsiaTheme="minorEastAsia" w:hAnsiTheme="minorHAnsi" w:cstheme="minorBidi"/>
            <w:bCs w:val="0"/>
            <w:sz w:val="22"/>
            <w:szCs w:val="22"/>
          </w:rPr>
          <w:tab/>
        </w:r>
        <w:r w:rsidRPr="00A00E59">
          <w:rPr>
            <w:rStyle w:val="Hyperlink"/>
          </w:rPr>
          <w:t>Patronen van integratie</w:t>
        </w:r>
        <w:r>
          <w:rPr>
            <w:webHidden/>
          </w:rPr>
          <w:tab/>
        </w:r>
        <w:r>
          <w:rPr>
            <w:webHidden/>
          </w:rPr>
          <w:fldChar w:fldCharType="begin"/>
        </w:r>
        <w:r>
          <w:rPr>
            <w:webHidden/>
          </w:rPr>
          <w:instrText xml:space="preserve"> PAGEREF _Toc493168928 \h </w:instrText>
        </w:r>
        <w:r>
          <w:rPr>
            <w:webHidden/>
          </w:rPr>
        </w:r>
        <w:r>
          <w:rPr>
            <w:webHidden/>
          </w:rPr>
          <w:fldChar w:fldCharType="separate"/>
        </w:r>
        <w:r>
          <w:rPr>
            <w:webHidden/>
          </w:rPr>
          <w:t>26</w:t>
        </w:r>
        <w:r>
          <w:rPr>
            <w:webHidden/>
          </w:rPr>
          <w:fldChar w:fldCharType="end"/>
        </w:r>
      </w:hyperlink>
    </w:p>
    <w:p w:rsidR="000A7305" w:rsidRDefault="000A7305" w:rsidP="000A7305">
      <w:pPr>
        <w:pStyle w:val="Inhopg1"/>
        <w:rPr>
          <w:rFonts w:asciiTheme="minorHAnsi" w:eastAsiaTheme="minorEastAsia" w:hAnsiTheme="minorHAnsi" w:cstheme="minorBidi"/>
          <w:bCs w:val="0"/>
          <w:sz w:val="22"/>
          <w:szCs w:val="22"/>
        </w:rPr>
      </w:pPr>
      <w:hyperlink w:anchor="_Toc493168929" w:history="1">
        <w:r w:rsidRPr="00A00E59">
          <w:rPr>
            <w:rStyle w:val="Hyperlink"/>
          </w:rPr>
          <w:t>7</w:t>
        </w:r>
        <w:r>
          <w:rPr>
            <w:rFonts w:asciiTheme="minorHAnsi" w:eastAsiaTheme="minorEastAsia" w:hAnsiTheme="minorHAnsi" w:cstheme="minorBidi"/>
            <w:bCs w:val="0"/>
            <w:sz w:val="22"/>
            <w:szCs w:val="22"/>
          </w:rPr>
          <w:tab/>
        </w:r>
        <w:r w:rsidRPr="00A00E59">
          <w:rPr>
            <w:rStyle w:val="Hyperlink"/>
          </w:rPr>
          <w:t>Bronnen van burgerschap</w:t>
        </w:r>
        <w:r>
          <w:rPr>
            <w:webHidden/>
          </w:rPr>
          <w:tab/>
        </w:r>
        <w:r>
          <w:rPr>
            <w:webHidden/>
          </w:rPr>
          <w:fldChar w:fldCharType="begin"/>
        </w:r>
        <w:r>
          <w:rPr>
            <w:webHidden/>
          </w:rPr>
          <w:instrText xml:space="preserve"> PAGEREF _Toc493168929 \h </w:instrText>
        </w:r>
        <w:r>
          <w:rPr>
            <w:webHidden/>
          </w:rPr>
        </w:r>
        <w:r>
          <w:rPr>
            <w:webHidden/>
          </w:rPr>
          <w:fldChar w:fldCharType="separate"/>
        </w:r>
        <w:r>
          <w:rPr>
            <w:webHidden/>
          </w:rPr>
          <w:t>31</w:t>
        </w:r>
        <w:r>
          <w:rPr>
            <w:webHidden/>
          </w:rPr>
          <w:fldChar w:fldCharType="end"/>
        </w:r>
      </w:hyperlink>
    </w:p>
    <w:p w:rsidR="000A7305" w:rsidRDefault="000A7305" w:rsidP="000A7305">
      <w:pPr>
        <w:pStyle w:val="Inhopg1"/>
        <w:rPr>
          <w:rFonts w:asciiTheme="minorHAnsi" w:eastAsiaTheme="minorEastAsia" w:hAnsiTheme="minorHAnsi" w:cstheme="minorBidi"/>
          <w:bCs w:val="0"/>
          <w:sz w:val="22"/>
          <w:szCs w:val="22"/>
        </w:rPr>
      </w:pPr>
      <w:hyperlink w:anchor="_Toc493168930" w:history="1">
        <w:r w:rsidRPr="00A00E59">
          <w:rPr>
            <w:rStyle w:val="Hyperlink"/>
          </w:rPr>
          <w:t>8</w:t>
        </w:r>
        <w:r>
          <w:rPr>
            <w:rFonts w:asciiTheme="minorHAnsi" w:eastAsiaTheme="minorEastAsia" w:hAnsiTheme="minorHAnsi" w:cstheme="minorBidi"/>
            <w:bCs w:val="0"/>
            <w:sz w:val="22"/>
            <w:szCs w:val="22"/>
          </w:rPr>
          <w:tab/>
        </w:r>
        <w:r w:rsidRPr="00A00E59">
          <w:rPr>
            <w:rStyle w:val="Hyperlink"/>
          </w:rPr>
          <w:t>Europese dilemma’s</w:t>
        </w:r>
        <w:r>
          <w:rPr>
            <w:webHidden/>
          </w:rPr>
          <w:tab/>
        </w:r>
        <w:r>
          <w:rPr>
            <w:webHidden/>
          </w:rPr>
          <w:fldChar w:fldCharType="begin"/>
        </w:r>
        <w:r>
          <w:rPr>
            <w:webHidden/>
          </w:rPr>
          <w:instrText xml:space="preserve"> PAGEREF _Toc493168930 \h </w:instrText>
        </w:r>
        <w:r>
          <w:rPr>
            <w:webHidden/>
          </w:rPr>
        </w:r>
        <w:r>
          <w:rPr>
            <w:webHidden/>
          </w:rPr>
          <w:fldChar w:fldCharType="separate"/>
        </w:r>
        <w:r>
          <w:rPr>
            <w:webHidden/>
          </w:rPr>
          <w:t>36</w:t>
        </w:r>
        <w:r>
          <w:rPr>
            <w:webHidden/>
          </w:rPr>
          <w:fldChar w:fldCharType="end"/>
        </w:r>
      </w:hyperlink>
    </w:p>
    <w:p w:rsidR="000A7305" w:rsidRDefault="000A7305" w:rsidP="000A7305">
      <w:pPr>
        <w:pStyle w:val="Inhopg1"/>
        <w:tabs>
          <w:tab w:val="clear" w:pos="440"/>
        </w:tabs>
        <w:ind w:left="426"/>
        <w:rPr>
          <w:rFonts w:asciiTheme="minorHAnsi" w:eastAsiaTheme="minorEastAsia" w:hAnsiTheme="minorHAnsi" w:cstheme="minorBidi"/>
          <w:bCs w:val="0"/>
          <w:sz w:val="22"/>
          <w:szCs w:val="22"/>
        </w:rPr>
      </w:pPr>
      <w:hyperlink w:anchor="_Toc493168931" w:history="1">
        <w:r w:rsidRPr="00A00E59">
          <w:rPr>
            <w:rStyle w:val="Hyperlink"/>
          </w:rPr>
          <w:t>Test je kennis</w:t>
        </w:r>
        <w:r>
          <w:rPr>
            <w:webHidden/>
          </w:rPr>
          <w:tab/>
        </w:r>
        <w:r>
          <w:rPr>
            <w:webHidden/>
          </w:rPr>
          <w:fldChar w:fldCharType="begin"/>
        </w:r>
        <w:r>
          <w:rPr>
            <w:webHidden/>
          </w:rPr>
          <w:instrText xml:space="preserve"> PAGEREF _Toc493168931 \h </w:instrText>
        </w:r>
        <w:r>
          <w:rPr>
            <w:webHidden/>
          </w:rPr>
        </w:r>
        <w:r>
          <w:rPr>
            <w:webHidden/>
          </w:rPr>
          <w:fldChar w:fldCharType="separate"/>
        </w:r>
        <w:r>
          <w:rPr>
            <w:webHidden/>
          </w:rPr>
          <w:t>40</w:t>
        </w:r>
        <w:r>
          <w:rPr>
            <w:webHidden/>
          </w:rPr>
          <w:fldChar w:fldCharType="end"/>
        </w:r>
      </w:hyperlink>
    </w:p>
    <w:p w:rsidR="000A7305" w:rsidRDefault="000A7305" w:rsidP="000A7305">
      <w:pPr>
        <w:pStyle w:val="Inhopg1"/>
        <w:tabs>
          <w:tab w:val="clear" w:pos="440"/>
        </w:tabs>
        <w:ind w:left="426"/>
      </w:pPr>
      <w:hyperlink w:anchor="_Toc493168932" w:history="1">
        <w:r w:rsidRPr="00A00E59">
          <w:rPr>
            <w:rStyle w:val="Hyperlink"/>
          </w:rPr>
          <w:t>Keuzeopdrachten</w:t>
        </w:r>
        <w:r>
          <w:rPr>
            <w:webHidden/>
          </w:rPr>
          <w:tab/>
        </w:r>
        <w:r>
          <w:rPr>
            <w:webHidden/>
          </w:rPr>
          <w:fldChar w:fldCharType="begin"/>
        </w:r>
        <w:r>
          <w:rPr>
            <w:webHidden/>
          </w:rPr>
          <w:instrText xml:space="preserve"> PAGEREF _Toc493168932 \h </w:instrText>
        </w:r>
        <w:r>
          <w:rPr>
            <w:webHidden/>
          </w:rPr>
        </w:r>
        <w:r>
          <w:rPr>
            <w:webHidden/>
          </w:rPr>
          <w:fldChar w:fldCharType="separate"/>
        </w:r>
        <w:r>
          <w:rPr>
            <w:webHidden/>
          </w:rPr>
          <w:t>41</w:t>
        </w:r>
        <w:r>
          <w:rPr>
            <w:webHidden/>
          </w:rPr>
          <w:fldChar w:fldCharType="end"/>
        </w:r>
      </w:hyperlink>
    </w:p>
    <w:p w:rsidR="000A7305" w:rsidRDefault="000A7305" w:rsidP="000A7305"/>
    <w:p w:rsidR="000A7305" w:rsidRDefault="000A7305" w:rsidP="000A7305"/>
    <w:p w:rsidR="000A7305" w:rsidRPr="00250E24" w:rsidRDefault="000A7305" w:rsidP="000A7305">
      <w:pPr>
        <w:pStyle w:val="A4-Standaardtekst"/>
        <w:rPr>
          <w:i/>
        </w:rPr>
      </w:pPr>
    </w:p>
    <w:p w:rsidR="000A7305" w:rsidRPr="00250E24" w:rsidRDefault="000A7305" w:rsidP="000A7305"/>
    <w:p w:rsidR="000A7305" w:rsidRDefault="000A7305" w:rsidP="000A7305">
      <w:pPr>
        <w:pStyle w:val="A4-Standaardtekst"/>
        <w:rPr>
          <w:rFonts w:cs="Arial"/>
          <w:bCs w:val="0"/>
        </w:rPr>
      </w:pPr>
      <w:r w:rsidRPr="00092BB1">
        <w:rPr>
          <w:rFonts w:cs="Arial"/>
          <w:bCs w:val="0"/>
        </w:rPr>
        <w:fldChar w:fldCharType="end"/>
      </w:r>
    </w:p>
    <w:p w:rsidR="000A7305" w:rsidRPr="00926071" w:rsidRDefault="000A7305" w:rsidP="000A7305">
      <w:pPr>
        <w:pStyle w:val="A4-Hoofdstukkop"/>
      </w:pPr>
      <w:r>
        <w:rPr>
          <w:rFonts w:cs="Arial"/>
        </w:rPr>
        <w:br w:type="page"/>
      </w:r>
      <w:bookmarkStart w:id="0" w:name="_Toc493168921"/>
      <w:r>
        <w:lastRenderedPageBreak/>
        <w:t>Verschil en verdraagzaamheid</w:t>
      </w:r>
      <w:bookmarkEnd w:id="0"/>
    </w:p>
    <w:p w:rsidR="000A7305" w:rsidRDefault="000A7305" w:rsidP="000A7305">
      <w:pPr>
        <w:pStyle w:val="A4-Standaardtekst"/>
      </w:pPr>
    </w:p>
    <w:p w:rsidR="000A7305" w:rsidRDefault="000A7305" w:rsidP="000A7305">
      <w:pPr>
        <w:pStyle w:val="A4-Standaardtekst"/>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pPr>
      <w:r w:rsidRPr="007440E9">
        <w:rPr>
          <w:b/>
          <w:i/>
        </w:rPr>
        <w:t>VRAGEN</w:t>
      </w:r>
      <w:r w:rsidRPr="007440E9">
        <w:t xml:space="preserve">  blz. 114</w:t>
      </w:r>
    </w:p>
    <w:p w:rsidR="000A7305" w:rsidRDefault="000A7305" w:rsidP="000A7305">
      <w:pPr>
        <w:pStyle w:val="Geenafstand"/>
        <w:tabs>
          <w:tab w:val="clear" w:pos="142"/>
          <w:tab w:val="clear" w:pos="284"/>
          <w:tab w:val="clear" w:pos="425"/>
          <w:tab w:val="clear" w:pos="567"/>
          <w:tab w:val="clear" w:pos="709"/>
          <w:tab w:val="clear" w:pos="851"/>
        </w:tabs>
        <w:spacing w:line="260" w:lineRule="atLeast"/>
        <w:ind w:left="426" w:hanging="426"/>
        <w:rPr>
          <w:rFonts w:cs="Arial"/>
          <w:i/>
        </w:rPr>
      </w:pPr>
      <w:r w:rsidRPr="007440E9">
        <w:rPr>
          <w:rFonts w:cs="Arial"/>
        </w:rPr>
        <w:t>1.</w:t>
      </w:r>
      <w:r w:rsidRPr="007440E9">
        <w:rPr>
          <w:rFonts w:cs="Arial"/>
        </w:rPr>
        <w:tab/>
      </w:r>
      <w:r w:rsidRPr="007440E9">
        <w:rPr>
          <w:rFonts w:cs="Arial"/>
          <w:i/>
        </w:rPr>
        <w:t>De vragen onder de begincase</w:t>
      </w:r>
      <w:r>
        <w:rPr>
          <w:rFonts w:cs="Arial"/>
          <w:i/>
        </w:rPr>
        <w:t xml:space="preserve"> zijn:</w:t>
      </w:r>
    </w:p>
    <w:p w:rsidR="000A7305" w:rsidRDefault="000A7305" w:rsidP="000A7305">
      <w:pPr>
        <w:pStyle w:val="Geenafstand"/>
        <w:tabs>
          <w:tab w:val="clear" w:pos="142"/>
          <w:tab w:val="clear" w:pos="284"/>
          <w:tab w:val="clear" w:pos="425"/>
          <w:tab w:val="clear" w:pos="567"/>
          <w:tab w:val="clear" w:pos="709"/>
          <w:tab w:val="clear" w:pos="851"/>
        </w:tabs>
        <w:spacing w:line="260" w:lineRule="atLeast"/>
        <w:ind w:left="851" w:hanging="426"/>
        <w:rPr>
          <w:rFonts w:cs="Arial"/>
          <w:i/>
        </w:rPr>
      </w:pPr>
      <w:r>
        <w:rPr>
          <w:rFonts w:cs="Arial"/>
          <w:i/>
        </w:rPr>
        <w:t>-</w:t>
      </w:r>
      <w:r>
        <w:rPr>
          <w:rFonts w:cs="Arial"/>
          <w:i/>
        </w:rPr>
        <w:tab/>
      </w:r>
      <w:r w:rsidRPr="007440E9">
        <w:rPr>
          <w:rFonts w:cs="Arial"/>
          <w:i/>
        </w:rPr>
        <w:t xml:space="preserve">Kun je spreken </w:t>
      </w:r>
      <w:r>
        <w:rPr>
          <w:rFonts w:cs="Arial"/>
          <w:i/>
        </w:rPr>
        <w:t>van een Nederlandse identiteit?</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6"/>
        <w:rPr>
          <w:rFonts w:cs="Arial"/>
        </w:rPr>
      </w:pPr>
      <w:r>
        <w:rPr>
          <w:rFonts w:cs="Arial"/>
          <w:i/>
        </w:rPr>
        <w:t>-</w:t>
      </w:r>
      <w:r>
        <w:rPr>
          <w:rFonts w:cs="Arial"/>
          <w:i/>
        </w:rPr>
        <w:tab/>
      </w:r>
      <w:r w:rsidRPr="007440E9">
        <w:rPr>
          <w:rFonts w:cs="Arial"/>
          <w:i/>
        </w:rPr>
        <w:t>En zo ja, waardoor wordt die gekenmerkt?</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rPr>
          <w:rFonts w:cs="Arial"/>
          <w:i/>
        </w:rPr>
      </w:pPr>
      <w:r w:rsidRPr="007440E9">
        <w:rPr>
          <w:rFonts w:cs="Arial"/>
          <w:i/>
        </w:rPr>
        <w:t>Voorbeelduitwerking:</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rPr>
          <w:rFonts w:cs="Arial"/>
        </w:rPr>
      </w:pPr>
      <w:r w:rsidRPr="007440E9">
        <w:rPr>
          <w:rFonts w:cs="Arial"/>
          <w:b/>
        </w:rPr>
        <w:t>Ja</w:t>
      </w:r>
      <w:r w:rsidRPr="005356D6">
        <w:rPr>
          <w:rFonts w:cs="Arial"/>
        </w:rPr>
        <w:t>,</w:t>
      </w:r>
      <w:r w:rsidRPr="007440E9">
        <w:rPr>
          <w:rFonts w:cs="Arial"/>
        </w:rPr>
        <w:t xml:space="preserve"> door vrijheidsdrang, verdraagzaamheid, het verlangen naar ordening en maakbaarheid, polderen, pluriformiteit en conformisme.  </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rPr>
          <w:rFonts w:cs="Arial"/>
          <w:i/>
        </w:rPr>
      </w:pPr>
      <w:r w:rsidRPr="007440E9">
        <w:rPr>
          <w:rFonts w:cs="Arial"/>
          <w:i/>
        </w:rPr>
        <w:t>Of:</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rPr>
          <w:rFonts w:cs="Arial"/>
        </w:rPr>
      </w:pPr>
      <w:r w:rsidRPr="007440E9">
        <w:rPr>
          <w:rFonts w:cs="Arial"/>
          <w:b/>
        </w:rPr>
        <w:t>Nee</w:t>
      </w:r>
      <w:r w:rsidRPr="005356D6">
        <w:rPr>
          <w:rFonts w:cs="Arial"/>
        </w:rPr>
        <w:t>,</w:t>
      </w:r>
      <w:r w:rsidRPr="007440E9">
        <w:rPr>
          <w:rFonts w:cs="Arial"/>
          <w:b/>
        </w:rPr>
        <w:t xml:space="preserve"> </w:t>
      </w:r>
      <w:r w:rsidRPr="007440E9">
        <w:rPr>
          <w:rFonts w:cs="Arial"/>
        </w:rPr>
        <w:t>Nederland bestaat uit veel verschillende culturen, waardoor</w:t>
      </w:r>
      <w:r w:rsidRPr="007440E9">
        <w:rPr>
          <w:rFonts w:cs="Arial"/>
          <w:b/>
        </w:rPr>
        <w:t xml:space="preserve"> </w:t>
      </w:r>
      <w:r w:rsidRPr="007440E9">
        <w:rPr>
          <w:rFonts w:cs="Arial"/>
        </w:rPr>
        <w:t>je niet kunt spreken van één nationale identiteit.</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rPr>
          <w:rFonts w:cs="Arial"/>
          <w:i/>
        </w:rPr>
      </w:pPr>
      <w:r w:rsidRPr="007440E9">
        <w:rPr>
          <w:rFonts w:cs="Arial"/>
          <w:i/>
        </w:rPr>
        <w:t>Hoe de Nederlandse cultuur scoort op de dimensies van Hofstede, lees je op bladzijde 159 en 160 van het lesboek.</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rPr>
          <w:rFonts w:cs="Arial"/>
        </w:rPr>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hanging="426"/>
        <w:rPr>
          <w:rFonts w:cs="Arial"/>
        </w:rPr>
      </w:pPr>
      <w:r w:rsidRPr="007440E9">
        <w:rPr>
          <w:rFonts w:cs="Arial"/>
        </w:rPr>
        <w:t>2.</w:t>
      </w:r>
      <w:r w:rsidRPr="007440E9">
        <w:rPr>
          <w:rFonts w:cs="Arial"/>
        </w:rPr>
        <w:tab/>
        <w:t>Een land waarin mensen van verschillende sociale klassen, godsdiensten en levensstijlen samenleven.</w:t>
      </w:r>
      <w:r>
        <w:rPr>
          <w:rFonts w:cs="Arial"/>
        </w:rPr>
        <w:t xml:space="preserve">  </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rPr>
          <w:rFonts w:cs="Arial"/>
          <w:i/>
        </w:rPr>
      </w:pPr>
      <w:r w:rsidRPr="007440E9">
        <w:rPr>
          <w:rFonts w:cs="Arial"/>
          <w:i/>
        </w:rPr>
        <w:t>Pluriformiteit heeft dus niet alleen te maken met het feit dat een aanzienlijk deel van de bevolking afkomstig is uit andere landen en culturen.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rPr>
          <w:rFonts w:cs="Arial"/>
        </w:rPr>
      </w:pPr>
    </w:p>
    <w:p w:rsidR="000A7305" w:rsidRPr="005356D6" w:rsidRDefault="000A7305" w:rsidP="000A7305">
      <w:pPr>
        <w:pStyle w:val="Geenafstand"/>
        <w:tabs>
          <w:tab w:val="clear" w:pos="142"/>
          <w:tab w:val="clear" w:pos="284"/>
          <w:tab w:val="clear" w:pos="425"/>
          <w:tab w:val="clear" w:pos="567"/>
          <w:tab w:val="clear" w:pos="709"/>
          <w:tab w:val="clear" w:pos="851"/>
          <w:tab w:val="left" w:pos="426"/>
        </w:tabs>
        <w:spacing w:line="260" w:lineRule="atLeast"/>
        <w:ind w:left="851" w:hanging="851"/>
        <w:rPr>
          <w:i/>
        </w:rPr>
      </w:pPr>
      <w:r w:rsidRPr="007440E9">
        <w:t>3.</w:t>
      </w:r>
      <w:r w:rsidRPr="007440E9">
        <w:tab/>
        <w:t>a.</w:t>
      </w:r>
      <w:r w:rsidRPr="007440E9">
        <w:tab/>
      </w:r>
      <w:r w:rsidRPr="005356D6">
        <w:rPr>
          <w:i/>
        </w:rPr>
        <w:t>Voorbeelduitwerking:</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pPr>
      <w:r w:rsidRPr="007440E9">
        <w:t>Een meisje wil geen vlees meer eten. Haar ouders vinden dat onzin, maar voor de sfeer in huis houden ze er bij het koken rekening mee.</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5"/>
      </w:pPr>
      <w:r w:rsidRPr="007440E9">
        <w:t>b.</w:t>
      </w:r>
      <w:r w:rsidRPr="007440E9">
        <w:tab/>
      </w:r>
      <w:r w:rsidRPr="007440E9">
        <w:rPr>
          <w:i/>
        </w:rPr>
        <w:t>Voorbeelduitwerking:</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pPr>
      <w:r w:rsidRPr="007440E9">
        <w:t>Een politicus van een christelijke partij is fel tegenstander van abortus, jij bent voorstander. Vanwege de vrijheid van meningsuiting, vind je dat hij zijn anti-abortus standpun</w:t>
      </w:r>
      <w:r>
        <w:t>t overal moet kunnen uitdragen.</w:t>
      </w:r>
    </w:p>
    <w:p w:rsidR="000A7305" w:rsidRDefault="000A7305" w:rsidP="000A7305">
      <w:pPr>
        <w:pStyle w:val="antw-nieuw"/>
        <w:tabs>
          <w:tab w:val="clear" w:pos="284"/>
        </w:tabs>
        <w:spacing w:line="260" w:lineRule="atLeast"/>
        <w:ind w:left="426" w:hanging="426"/>
        <w:rPr>
          <w:rFonts w:cs="Arial"/>
        </w:rPr>
      </w:pPr>
    </w:p>
    <w:p w:rsidR="000A7305" w:rsidRPr="007440E9" w:rsidRDefault="000A7305" w:rsidP="000A7305">
      <w:pPr>
        <w:pStyle w:val="antw-nieuw"/>
        <w:tabs>
          <w:tab w:val="clear" w:pos="284"/>
        </w:tabs>
        <w:spacing w:line="260" w:lineRule="atLeast"/>
        <w:ind w:left="426" w:hanging="426"/>
        <w:rPr>
          <w:rFonts w:cs="Arial"/>
        </w:rPr>
      </w:pPr>
      <w:r w:rsidRPr="007440E9">
        <w:rPr>
          <w:rFonts w:cs="Arial"/>
        </w:rPr>
        <w:t>4.</w:t>
      </w:r>
      <w:r w:rsidRPr="007440E9">
        <w:rPr>
          <w:rFonts w:cs="Arial"/>
        </w:rPr>
        <w:tab/>
      </w:r>
      <w:r w:rsidRPr="007440E9">
        <w:rPr>
          <w:rFonts w:cs="Arial"/>
          <w:b/>
        </w:rPr>
        <w:t>Pragmatisch</w:t>
      </w:r>
      <w:r w:rsidRPr="007440E9">
        <w:rPr>
          <w:rFonts w:cs="Arial"/>
        </w:rPr>
        <w:t xml:space="preserve">: onder de hugenoten en Portugese joden waren veel goede vaklieden en handelaren en mensen met nuttige relaties. Nederland profiteerde </w:t>
      </w:r>
      <w:r>
        <w:rPr>
          <w:rFonts w:cs="Arial"/>
        </w:rPr>
        <w:t>hier in economisch opzicht van.</w:t>
      </w:r>
    </w:p>
    <w:p w:rsidR="000A7305" w:rsidRPr="007440E9" w:rsidRDefault="000A7305" w:rsidP="000A7305">
      <w:pPr>
        <w:pStyle w:val="antw-nieuw"/>
        <w:tabs>
          <w:tab w:val="clear" w:pos="284"/>
        </w:tabs>
        <w:spacing w:line="260" w:lineRule="atLeast"/>
        <w:ind w:left="426" w:firstLine="0"/>
        <w:rPr>
          <w:rFonts w:cs="Arial"/>
        </w:rPr>
      </w:pPr>
      <w:r w:rsidRPr="007440E9">
        <w:rPr>
          <w:rFonts w:cs="Arial"/>
          <w:b/>
        </w:rPr>
        <w:t>Principieel</w:t>
      </w:r>
      <w:r w:rsidRPr="007440E9">
        <w:rPr>
          <w:rFonts w:cs="Arial"/>
        </w:rPr>
        <w:t>: het toelaten kwam voort uit de overtuiging dat er vrijheid moest zijn van geweten (religie).</w:t>
      </w:r>
    </w:p>
    <w:p w:rsidR="000A7305" w:rsidRPr="007440E9" w:rsidRDefault="000A7305" w:rsidP="000A7305">
      <w:pPr>
        <w:pStyle w:val="antw-nieuw"/>
        <w:tabs>
          <w:tab w:val="clear" w:pos="284"/>
        </w:tabs>
        <w:spacing w:line="260" w:lineRule="atLeast"/>
        <w:ind w:left="426" w:hanging="426"/>
        <w:rPr>
          <w:rFonts w:cs="Arial"/>
        </w:rPr>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hanging="426"/>
        <w:rPr>
          <w:rFonts w:cs="Arial"/>
        </w:rPr>
      </w:pPr>
      <w:r w:rsidRPr="007440E9">
        <w:rPr>
          <w:rFonts w:cs="Arial"/>
        </w:rPr>
        <w:t>5.</w:t>
      </w:r>
      <w:r w:rsidRPr="007440E9">
        <w:rPr>
          <w:rFonts w:cs="Arial"/>
        </w:rPr>
        <w:tab/>
        <w:t>-</w:t>
      </w:r>
      <w:r w:rsidRPr="007440E9">
        <w:rPr>
          <w:rFonts w:cs="Arial"/>
        </w:rPr>
        <w:tab/>
        <w:t>Buitenlandse politieke conflicten worden onderdeel v</w:t>
      </w:r>
      <w:r>
        <w:rPr>
          <w:rFonts w:cs="Arial"/>
        </w:rPr>
        <w:t>an de Nederlandse samenleving.</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rPr>
          <w:rFonts w:cs="Arial"/>
          <w:i/>
        </w:rPr>
      </w:pPr>
      <w:r w:rsidRPr="007440E9">
        <w:rPr>
          <w:rFonts w:cs="Arial"/>
          <w:i/>
        </w:rPr>
        <w:t>Het conflict in Syrië roept bijvoorbeeld veel onrust op, denk aan spanningen in Nederland tussen voor- en tegenstanders van de Syrische president Assad, tussen Syrische vluchtelingen en ingezetenen of tussen voor- en tegenstanders van vluchtelingenopvang in ons land.</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6"/>
        <w:rPr>
          <w:rFonts w:cs="Arial"/>
        </w:rPr>
      </w:pPr>
      <w:r w:rsidRPr="007440E9">
        <w:rPr>
          <w:rFonts w:cs="Arial"/>
        </w:rPr>
        <w:t>-</w:t>
      </w:r>
      <w:r w:rsidRPr="007440E9">
        <w:rPr>
          <w:rFonts w:cs="Arial"/>
        </w:rPr>
        <w:tab/>
        <w:t>Toegenomen concurrentie van landen waar de lonen lager zijn.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rPr>
          <w:rFonts w:cs="Arial"/>
          <w:i/>
        </w:rPr>
      </w:pPr>
      <w:r w:rsidRPr="007440E9">
        <w:rPr>
          <w:rFonts w:cs="Arial"/>
          <w:i/>
        </w:rPr>
        <w:t xml:space="preserve">Hoogopgeleiden profiteren hier doorgaans van (denk aan de directeur van een Nederlands bedrijf dat de productie verplaatst naar China), terwijl laagopgeleiden hierdoor soms hun baan en loon onder druk zien staan. </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hanging="426"/>
        <w:rPr>
          <w:rFonts w:cs="Arial"/>
        </w:rPr>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hanging="426"/>
        <w:rPr>
          <w:rFonts w:cs="Arial"/>
        </w:rPr>
      </w:pPr>
      <w:r w:rsidRPr="007440E9">
        <w:rPr>
          <w:rFonts w:cs="Arial"/>
        </w:rPr>
        <w:t>6.</w:t>
      </w:r>
      <w:r w:rsidRPr="007440E9">
        <w:rPr>
          <w:rFonts w:cs="Arial"/>
        </w:rPr>
        <w:tab/>
      </w:r>
      <w:r w:rsidRPr="007440E9">
        <w:rPr>
          <w:rFonts w:cs="Arial"/>
          <w:i/>
        </w:rPr>
        <w:t>Voorbeelduitwerking:</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rPr>
          <w:rFonts w:cs="Arial"/>
        </w:rPr>
      </w:pPr>
      <w:r w:rsidRPr="007440E9">
        <w:rPr>
          <w:rFonts w:cs="Arial"/>
          <w:b/>
        </w:rPr>
        <w:t>Verdraagzamer</w:t>
      </w:r>
      <w:r w:rsidRPr="00193CE2">
        <w:rPr>
          <w:rFonts w:cs="Arial"/>
        </w:rPr>
        <w:t>:</w:t>
      </w:r>
      <w:r>
        <w:rPr>
          <w:rFonts w:cs="Arial"/>
        </w:rPr>
        <w:t xml:space="preserve"> het strafbaar stellen van kwetsende woorden komt erop neer bepaalde uitingen niet worden geaccepteerd, terwijl </w:t>
      </w:r>
      <w:r w:rsidRPr="00475533">
        <w:rPr>
          <w:rFonts w:cs="Arial"/>
        </w:rPr>
        <w:t xml:space="preserve">het recht op kwetsen </w:t>
      </w:r>
      <w:r>
        <w:rPr>
          <w:rFonts w:cs="Arial"/>
        </w:rPr>
        <w:t xml:space="preserve">de uitingsvrijheid juist vergroot. </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rPr>
          <w:rFonts w:cs="Arial"/>
        </w:rPr>
      </w:pPr>
      <w:r w:rsidRPr="007440E9">
        <w:rPr>
          <w:rFonts w:cs="Arial"/>
          <w:b/>
        </w:rPr>
        <w:t>Minder verdraagzaam</w:t>
      </w:r>
      <w:r w:rsidRPr="00193CE2">
        <w:rPr>
          <w:rFonts w:cs="Arial"/>
        </w:rPr>
        <w:t>:</w:t>
      </w:r>
      <w:r w:rsidRPr="007440E9">
        <w:rPr>
          <w:rFonts w:cs="Arial"/>
        </w:rPr>
        <w:t xml:space="preserve"> als je anderen kwetst, zijn ze minder bereid jouw ui</w:t>
      </w:r>
      <w:r>
        <w:rPr>
          <w:rFonts w:cs="Arial"/>
        </w:rPr>
        <w:t>tingen en gedrag te accepteren.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rPr>
          <w:rFonts w:cs="Arial"/>
          <w:i/>
        </w:rPr>
      </w:pPr>
      <w:r w:rsidRPr="007440E9">
        <w:rPr>
          <w:rFonts w:cs="Arial"/>
          <w:i/>
        </w:rPr>
        <w:t>Juridisch gezien biedt het grondwettelijke recht op vrijheid van meningsuiting bescherming aan uitingen die als kwetsend worden ervaren. Toch is het geen absoluut grondrecht; rechters maken</w:t>
      </w:r>
      <w:r w:rsidRPr="007440E9">
        <w:rPr>
          <w:rFonts w:cs="Arial"/>
        </w:rPr>
        <w:t xml:space="preserve"> </w:t>
      </w:r>
      <w:r w:rsidRPr="007440E9">
        <w:rPr>
          <w:rFonts w:cs="Arial"/>
          <w:i/>
        </w:rPr>
        <w:lastRenderedPageBreak/>
        <w:t>telkens afwegingen welk recht zwaarder weegt, bijvoorbeeld vrijheid van meningsuiting of het non-discriminatiebeginsel.</w:t>
      </w:r>
    </w:p>
    <w:p w:rsidR="000A7305" w:rsidRPr="007440E9" w:rsidRDefault="000A7305" w:rsidP="000A7305">
      <w:pPr>
        <w:pStyle w:val="A4-Standaardtekst"/>
        <w:rPr>
          <w:shd w:val="clear" w:color="auto" w:fill="FFFF00"/>
        </w:rPr>
      </w:pPr>
    </w:p>
    <w:p w:rsidR="000A7305" w:rsidRDefault="000A7305" w:rsidP="000A7305">
      <w:pPr>
        <w:spacing w:line="240" w:lineRule="auto"/>
        <w:rPr>
          <w:rFonts w:eastAsia="Times New Roman" w:cs="Arial"/>
        </w:rPr>
      </w:pPr>
      <w:r>
        <w:rPr>
          <w:rFonts w:cs="Arial"/>
        </w:rPr>
        <w:br w:type="page"/>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hanging="318"/>
        <w:rPr>
          <w:rFonts w:cs="Arial"/>
        </w:rPr>
      </w:pPr>
      <w:r w:rsidRPr="007440E9">
        <w:rPr>
          <w:rFonts w:cs="Arial"/>
        </w:rPr>
        <w:lastRenderedPageBreak/>
        <w:t>7.</w:t>
      </w:r>
      <w:r w:rsidRPr="007440E9">
        <w:rPr>
          <w:rFonts w:cs="Arial"/>
        </w:rPr>
        <w:tab/>
      </w:r>
      <w:r w:rsidRPr="007440E9">
        <w:rPr>
          <w:rFonts w:cs="Arial"/>
          <w:b/>
        </w:rPr>
        <w:t>Vergelijkende</w:t>
      </w:r>
      <w:r>
        <w:rPr>
          <w:rFonts w:cs="Arial"/>
          <w:b/>
        </w:rPr>
        <w:t xml:space="preserve"> </w:t>
      </w:r>
      <w:r w:rsidRPr="0051645D">
        <w:rPr>
          <w:rFonts w:cs="Arial"/>
        </w:rPr>
        <w:t>invalshoek:</w:t>
      </w:r>
      <w:r w:rsidRPr="007440E9">
        <w:rPr>
          <w:rFonts w:cs="Arial"/>
        </w:rPr>
        <w:t xml:space="preserve"> om een idee te krijgen van de mate van verdraagzaamheid moet je buurten, regio’s, steden, provincies of landen met elkaar</w:t>
      </w:r>
      <w:r>
        <w:rPr>
          <w:rFonts w:cs="Arial"/>
        </w:rPr>
        <w:t xml:space="preserve"> vergelijken.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rPr>
          <w:rFonts w:cs="Arial"/>
        </w:rPr>
      </w:pPr>
      <w:r w:rsidRPr="007440E9">
        <w:rPr>
          <w:rFonts w:cs="Arial"/>
          <w:b/>
        </w:rPr>
        <w:t>Sociaaleconomische</w:t>
      </w:r>
      <w:r>
        <w:rPr>
          <w:rFonts w:cs="Arial"/>
          <w:b/>
        </w:rPr>
        <w:t xml:space="preserve"> </w:t>
      </w:r>
      <w:r w:rsidRPr="0051645D">
        <w:rPr>
          <w:rFonts w:cs="Arial"/>
        </w:rPr>
        <w:t>invalshoek:</w:t>
      </w:r>
      <w:r w:rsidRPr="007440E9">
        <w:rPr>
          <w:rFonts w:cs="Arial"/>
        </w:rPr>
        <w:t xml:space="preserve"> om oorzaken van eventuele verschillen</w:t>
      </w:r>
      <w:r>
        <w:rPr>
          <w:rFonts w:cs="Arial"/>
        </w:rPr>
        <w:t xml:space="preserve"> in tolerantie te achterhalen, </w:t>
      </w:r>
      <w:r w:rsidRPr="007440E9">
        <w:rPr>
          <w:rFonts w:cs="Arial"/>
        </w:rPr>
        <w:t>kun je de belangen van inwoners analyseren.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rPr>
          <w:rFonts w:cs="Arial"/>
          <w:i/>
        </w:rPr>
      </w:pPr>
      <w:r w:rsidRPr="007440E9">
        <w:rPr>
          <w:rFonts w:cs="Arial"/>
          <w:i/>
        </w:rPr>
        <w:t>Denk aan winkeliers die tijdens de ramadan rekening houden met de werktijden van zijn islamitische werknemers en openingstijden aanpassen.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rPr>
          <w:rFonts w:cs="Arial"/>
        </w:rPr>
      </w:pPr>
      <w:r w:rsidRPr="007440E9">
        <w:rPr>
          <w:rFonts w:cs="Arial"/>
          <w:b/>
        </w:rPr>
        <w:t>Sociaal-culturele</w:t>
      </w:r>
      <w:r>
        <w:rPr>
          <w:rFonts w:cs="Arial"/>
          <w:b/>
        </w:rPr>
        <w:t xml:space="preserve"> </w:t>
      </w:r>
      <w:r w:rsidRPr="0051645D">
        <w:rPr>
          <w:rFonts w:cs="Arial"/>
        </w:rPr>
        <w:t>invalshoe</w:t>
      </w:r>
      <w:r>
        <w:rPr>
          <w:rFonts w:cs="Arial"/>
        </w:rPr>
        <w:t>k</w:t>
      </w:r>
      <w:r w:rsidRPr="0051645D">
        <w:rPr>
          <w:rFonts w:cs="Arial"/>
        </w:rPr>
        <w:t>:</w:t>
      </w:r>
      <w:r w:rsidRPr="007440E9">
        <w:rPr>
          <w:rFonts w:cs="Arial"/>
        </w:rPr>
        <w:t xml:space="preserve"> om verschillen te verklaren, is het ook zinvol om normen en waar</w:t>
      </w:r>
      <w:r>
        <w:rPr>
          <w:rFonts w:cs="Arial"/>
        </w:rPr>
        <w:t>den van inwoners te analyseren.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rPr>
          <w:rFonts w:cs="Arial"/>
          <w:i/>
        </w:rPr>
      </w:pPr>
      <w:r w:rsidRPr="007440E9">
        <w:rPr>
          <w:rFonts w:cs="Arial"/>
          <w:i/>
        </w:rPr>
        <w:t>In steden is er vaak meer ruimte om af te wijken van de normen van de dominante cultuur.</w:t>
      </w:r>
    </w:p>
    <w:p w:rsidR="000A7305" w:rsidRDefault="000A7305" w:rsidP="000A7305">
      <w:pPr>
        <w:pStyle w:val="Geenafstand"/>
        <w:tabs>
          <w:tab w:val="clear" w:pos="142"/>
          <w:tab w:val="clear" w:pos="284"/>
          <w:tab w:val="clear" w:pos="425"/>
          <w:tab w:val="clear" w:pos="567"/>
          <w:tab w:val="clear" w:pos="709"/>
          <w:tab w:val="clear" w:pos="851"/>
        </w:tabs>
        <w:spacing w:line="260" w:lineRule="atLeast"/>
        <w:rPr>
          <w:rFonts w:cs="Arial"/>
        </w:rPr>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rPr>
          <w:rFonts w:cs="Arial"/>
        </w:rPr>
      </w:pPr>
    </w:p>
    <w:p w:rsidR="000A7305" w:rsidRPr="007440E9" w:rsidRDefault="000A7305" w:rsidP="000A730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318"/>
        <w:rPr>
          <w:rFonts w:cs="Arial"/>
        </w:rPr>
      </w:pPr>
      <w:r w:rsidRPr="007440E9">
        <w:rPr>
          <w:rFonts w:cs="Arial"/>
        </w:rPr>
        <w:t>8</w:t>
      </w:r>
      <w:r w:rsidRPr="007440E9">
        <w:rPr>
          <w:rFonts w:cs="Arial"/>
        </w:rPr>
        <w:tab/>
      </w:r>
      <w:r w:rsidRPr="007440E9">
        <w:rPr>
          <w:rFonts w:cs="Arial"/>
          <w:b/>
          <w:bCs w:val="0"/>
          <w:i/>
          <w:iCs/>
          <w:caps/>
        </w:rPr>
        <w:t>IN HET NIEUWS</w:t>
      </w:r>
      <w:r w:rsidRPr="007440E9">
        <w:rPr>
          <w:rFonts w:cs="Arial"/>
        </w:rPr>
        <w:t xml:space="preserve">  blz. 115</w:t>
      </w:r>
    </w:p>
    <w:p w:rsidR="000A7305" w:rsidRPr="007440E9" w:rsidRDefault="000A7305" w:rsidP="000A730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rFonts w:cs="Arial"/>
        </w:rPr>
      </w:pPr>
    </w:p>
    <w:p w:rsidR="000A7305" w:rsidRPr="007440E9" w:rsidRDefault="000A7305" w:rsidP="000A7305">
      <w:pPr>
        <w:pStyle w:val="A4-Niveau2"/>
        <w:rPr>
          <w:rFonts w:cs="Arial"/>
        </w:rPr>
      </w:pPr>
      <w:r w:rsidRPr="007440E9">
        <w:rPr>
          <w:rFonts w:cs="Arial"/>
        </w:rPr>
        <w:t>a.</w:t>
      </w:r>
      <w:r w:rsidRPr="007440E9">
        <w:rPr>
          <w:rFonts w:cs="Arial"/>
        </w:rPr>
        <w:tab/>
        <w:t>Omdat alle drie de Kamerleden van Denk een migratieachtergrond hebben.</w:t>
      </w:r>
    </w:p>
    <w:p w:rsidR="000A7305" w:rsidRDefault="000A7305" w:rsidP="000A7305">
      <w:pPr>
        <w:pStyle w:val="A4-Niveau2"/>
        <w:ind w:firstLine="0"/>
        <w:rPr>
          <w:rFonts w:cs="Arial"/>
          <w:i/>
        </w:rPr>
      </w:pPr>
      <w:r w:rsidRPr="007440E9">
        <w:rPr>
          <w:rFonts w:cs="Arial"/>
          <w:i/>
        </w:rPr>
        <w:t xml:space="preserve">Situatie augustus 2017: er zijn achttien Kamerleden met een niet-Westerse migratieachtergrond. Dit is </w:t>
      </w:r>
      <w:r>
        <w:rPr>
          <w:rFonts w:cs="Arial"/>
          <w:i/>
        </w:rPr>
        <w:t>twaalf procent</w:t>
      </w:r>
      <w:r w:rsidRPr="007440E9">
        <w:rPr>
          <w:rFonts w:cs="Arial"/>
          <w:i/>
        </w:rPr>
        <w:t>, ongeveer gelijk aan het aande</w:t>
      </w:r>
      <w:r>
        <w:rPr>
          <w:rFonts w:cs="Arial"/>
          <w:i/>
        </w:rPr>
        <w:t>el in de Nederlandse bevolking.</w:t>
      </w:r>
    </w:p>
    <w:p w:rsidR="000A7305" w:rsidRDefault="000A7305" w:rsidP="000A7305">
      <w:pPr>
        <w:pStyle w:val="A4-Niveau2"/>
        <w:ind w:firstLine="0"/>
        <w:rPr>
          <w:rStyle w:val="Hyperlink"/>
          <w:rFonts w:cs="Arial"/>
          <w:i/>
        </w:rPr>
      </w:pPr>
      <w:r w:rsidRPr="00F87584">
        <w:rPr>
          <w:rFonts w:cs="Arial"/>
          <w:i/>
        </w:rPr>
        <w:t xml:space="preserve">Zie voor meer cijfers over afkomst van Kamerleden: </w:t>
      </w:r>
      <w:hyperlink r:id="rId5" w:history="1">
        <w:r w:rsidRPr="00F87584">
          <w:rPr>
            <w:rStyle w:val="Hyperlink"/>
            <w:rFonts w:cs="Arial"/>
            <w:i/>
          </w:rPr>
          <w:t>www.themasvwo.nl/diversiteit</w:t>
        </w:r>
      </w:hyperlink>
      <w:r>
        <w:rPr>
          <w:rStyle w:val="Hyperlink"/>
          <w:rFonts w:cs="Arial"/>
          <w:i/>
        </w:rPr>
        <w:t>.</w:t>
      </w:r>
    </w:p>
    <w:p w:rsidR="000A7305" w:rsidRPr="00AC5640" w:rsidRDefault="000A7305" w:rsidP="000A7305">
      <w:pPr>
        <w:pStyle w:val="A4-Niveau2"/>
        <w:ind w:firstLine="0"/>
        <w:rPr>
          <w:rFonts w:cs="Arial"/>
          <w:i/>
        </w:rPr>
      </w:pPr>
      <w:r w:rsidRPr="00AC5640">
        <w:rPr>
          <w:rFonts w:cs="Arial"/>
          <w:i/>
        </w:rPr>
        <w:t>Overigens laten ook de andere partijen in de Tweede Kamer zien dat Nederland een pluriforme samenleving is: verschillende ideologische en levensbeschouwelijke groepen zijn vertegenwoordigd.</w:t>
      </w:r>
    </w:p>
    <w:p w:rsidR="000A7305" w:rsidRPr="00AC5640" w:rsidRDefault="000A7305" w:rsidP="000A7305">
      <w:pPr>
        <w:pStyle w:val="A4-Niveau2"/>
        <w:ind w:firstLine="0"/>
        <w:rPr>
          <w:rFonts w:cs="Arial"/>
          <w:i/>
        </w:rPr>
      </w:pPr>
    </w:p>
    <w:p w:rsidR="000A7305" w:rsidRPr="00AC5640" w:rsidRDefault="000A7305" w:rsidP="000A7305">
      <w:pPr>
        <w:pStyle w:val="A4-Niveau2"/>
        <w:rPr>
          <w:rFonts w:cs="Arial"/>
          <w:i/>
        </w:rPr>
      </w:pPr>
      <w:r w:rsidRPr="00AC5640">
        <w:rPr>
          <w:rFonts w:cs="Arial"/>
        </w:rPr>
        <w:t>b.</w:t>
      </w:r>
      <w:r w:rsidRPr="00AC5640">
        <w:rPr>
          <w:rFonts w:cs="Arial"/>
        </w:rPr>
        <w:tab/>
      </w:r>
      <w:r w:rsidRPr="00AC5640">
        <w:rPr>
          <w:rFonts w:cs="Arial"/>
          <w:i/>
        </w:rPr>
        <w:t>Voorbeelduitwerking:</w:t>
      </w:r>
    </w:p>
    <w:p w:rsidR="000A7305" w:rsidRPr="007440E9" w:rsidRDefault="000A7305" w:rsidP="000A7305">
      <w:pPr>
        <w:pStyle w:val="A4-Standaardtekst"/>
        <w:ind w:left="851"/>
        <w:rPr>
          <w:rFonts w:cs="Arial"/>
        </w:rPr>
      </w:pPr>
      <w:r w:rsidRPr="00AC5640">
        <w:rPr>
          <w:rFonts w:cs="Arial"/>
        </w:rPr>
        <w:t>Tegenstanders van Denk zullen hun stem uitbrengen op de PVV omdat die partij Denk het felst bekritiseert. Beide</w:t>
      </w:r>
      <w:r w:rsidRPr="007440E9">
        <w:rPr>
          <w:rFonts w:cs="Arial"/>
        </w:rPr>
        <w:t xml:space="preserve"> partijen uiten hun tegengestelde standpunten vaak in scherpe bewoordingen, waardoor ze polariseren.</w:t>
      </w:r>
    </w:p>
    <w:p w:rsidR="000A7305" w:rsidRPr="007440E9" w:rsidRDefault="000A7305" w:rsidP="000A7305">
      <w:pPr>
        <w:pStyle w:val="A4-Standaardtekst"/>
        <w:ind w:left="851" w:hanging="425"/>
        <w:rPr>
          <w:rFonts w:cs="Arial"/>
        </w:rPr>
      </w:pPr>
      <w:r w:rsidRPr="007440E9">
        <w:rPr>
          <w:rFonts w:cs="Arial"/>
        </w:rPr>
        <w:t>c.</w:t>
      </w:r>
      <w:r w:rsidRPr="007440E9">
        <w:rPr>
          <w:rFonts w:cs="Arial"/>
        </w:rPr>
        <w:tab/>
      </w:r>
      <w:r w:rsidRPr="007440E9">
        <w:rPr>
          <w:rFonts w:cs="Arial"/>
          <w:i/>
        </w:rPr>
        <w:t>Eigen uitwerking leerling.</w:t>
      </w:r>
    </w:p>
    <w:p w:rsidR="000A7305" w:rsidRPr="007440E9" w:rsidRDefault="000A7305" w:rsidP="000A7305">
      <w:pPr>
        <w:pStyle w:val="A4-Standaardtekst"/>
        <w:rPr>
          <w:rFonts w:cs="Arial"/>
        </w:rPr>
      </w:pPr>
    </w:p>
    <w:p w:rsidR="000A7305" w:rsidRPr="007440E9" w:rsidRDefault="000A7305" w:rsidP="000A7305">
      <w:pPr>
        <w:pStyle w:val="A4-Standaardtekst"/>
        <w:rPr>
          <w:rFonts w:cs="Arial"/>
        </w:rPr>
      </w:pPr>
    </w:p>
    <w:p w:rsidR="000A7305" w:rsidRPr="007440E9" w:rsidRDefault="000A7305" w:rsidP="000A7305">
      <w:pPr>
        <w:pStyle w:val="antw-nieuw"/>
        <w:tabs>
          <w:tab w:val="clear" w:pos="284"/>
        </w:tabs>
        <w:spacing w:line="260" w:lineRule="atLeast"/>
        <w:ind w:left="426" w:hanging="318"/>
        <w:rPr>
          <w:rFonts w:cs="Arial"/>
        </w:rPr>
      </w:pPr>
      <w:r w:rsidRPr="007440E9">
        <w:rPr>
          <w:rFonts w:cs="Arial"/>
          <w:bCs w:val="0"/>
          <w:caps/>
        </w:rPr>
        <w:t>9</w:t>
      </w:r>
      <w:r w:rsidRPr="007440E9">
        <w:rPr>
          <w:rFonts w:cs="Arial"/>
          <w:b/>
          <w:i/>
          <w:iCs/>
          <w:caps/>
        </w:rPr>
        <w:tab/>
        <w:t>wat gebeurde er?</w:t>
      </w:r>
      <w:r w:rsidRPr="007440E9">
        <w:rPr>
          <w:rFonts w:cs="Arial"/>
        </w:rPr>
        <w:t xml:space="preserve">  blz. 115</w:t>
      </w:r>
    </w:p>
    <w:p w:rsidR="000A7305" w:rsidRPr="007440E9" w:rsidRDefault="000A7305" w:rsidP="000A7305">
      <w:pPr>
        <w:pStyle w:val="antw-nieuw"/>
        <w:tabs>
          <w:tab w:val="clear" w:pos="284"/>
        </w:tabs>
        <w:spacing w:line="260" w:lineRule="atLeast"/>
        <w:ind w:left="426" w:hanging="426"/>
        <w:rPr>
          <w:rFonts w:cs="Arial"/>
        </w:rPr>
      </w:pPr>
    </w:p>
    <w:p w:rsidR="000A7305" w:rsidRDefault="000A7305" w:rsidP="000A7305">
      <w:pPr>
        <w:pStyle w:val="Geenafstand"/>
        <w:tabs>
          <w:tab w:val="clear" w:pos="142"/>
          <w:tab w:val="clear" w:pos="284"/>
          <w:tab w:val="clear" w:pos="425"/>
          <w:tab w:val="clear" w:pos="567"/>
          <w:tab w:val="clear" w:pos="709"/>
          <w:tab w:val="clear" w:pos="851"/>
        </w:tabs>
        <w:spacing w:line="260" w:lineRule="atLeast"/>
        <w:ind w:left="851" w:hanging="425"/>
      </w:pPr>
      <w:r w:rsidRPr="007440E9">
        <w:t>a.</w:t>
      </w:r>
      <w:r w:rsidRPr="007440E9">
        <w:tab/>
        <w:t>PVV-leider Geert Wilders vroeg aan zijn publiek</w:t>
      </w:r>
      <w:r>
        <w:t>:</w:t>
      </w:r>
      <w:r w:rsidRPr="007440E9">
        <w:t xml:space="preserve"> “Willen jullie in deze stad en in Nederland meer of minder Marokkanen?” Het publiek, dat vooraf was geïnstrueerd, riep vervolgens</w:t>
      </w:r>
      <w:r>
        <w:t>: “Mínder, mínder, mínder.”</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pPr>
      <w:r w:rsidRPr="007440E9">
        <w:rPr>
          <w:i/>
        </w:rPr>
        <w:t>Dit gebeurde op 19 maart 2014</w:t>
      </w:r>
      <w:r>
        <w:rPr>
          <w:i/>
        </w:rPr>
        <w:t>.</w:t>
      </w:r>
    </w:p>
    <w:p w:rsidR="000A7305" w:rsidRPr="007440E9" w:rsidRDefault="000A7305" w:rsidP="000A7305">
      <w:pPr>
        <w:pStyle w:val="antw-nieuw"/>
        <w:tabs>
          <w:tab w:val="clear" w:pos="284"/>
        </w:tabs>
        <w:spacing w:line="260" w:lineRule="atLeast"/>
        <w:ind w:left="851"/>
        <w:rPr>
          <w:rFonts w:cs="Arial"/>
        </w:rPr>
      </w:pPr>
      <w:r w:rsidRPr="007440E9">
        <w:rPr>
          <w:rFonts w:cs="Arial"/>
        </w:rPr>
        <w:t>b.</w:t>
      </w:r>
      <w:r w:rsidRPr="007440E9">
        <w:rPr>
          <w:rFonts w:cs="Arial"/>
        </w:rPr>
        <w:tab/>
        <w:t>Wilders werd veroordeeld voor groepsbelediging en aanzetten tot discriminatie, zonder oplegging van straf. Hij ging in hoger beroep.</w:t>
      </w:r>
    </w:p>
    <w:p w:rsidR="000A7305" w:rsidRPr="007440E9" w:rsidRDefault="000A7305" w:rsidP="000A7305">
      <w:pPr>
        <w:pStyle w:val="antw-nieuw"/>
        <w:tabs>
          <w:tab w:val="clear" w:pos="284"/>
        </w:tabs>
        <w:spacing w:line="260" w:lineRule="atLeast"/>
        <w:ind w:left="851" w:firstLine="0"/>
        <w:rPr>
          <w:rFonts w:cs="Arial"/>
          <w:i/>
        </w:rPr>
      </w:pPr>
      <w:r>
        <w:rPr>
          <w:rFonts w:cs="Arial"/>
          <w:i/>
        </w:rPr>
        <w:t>De zittingen beginnen eind</w:t>
      </w:r>
      <w:r w:rsidRPr="007440E9">
        <w:rPr>
          <w:rFonts w:cs="Arial"/>
          <w:i/>
        </w:rPr>
        <w:t xml:space="preserve"> oktober 2017.</w:t>
      </w:r>
    </w:p>
    <w:p w:rsidR="000A7305" w:rsidRPr="0003702B" w:rsidRDefault="000A7305" w:rsidP="000A7305">
      <w:pPr>
        <w:rPr>
          <w:rFonts w:cs="Arial"/>
          <w:i/>
        </w:rPr>
      </w:pPr>
    </w:p>
    <w:p w:rsidR="000A7305" w:rsidRPr="0003702B" w:rsidRDefault="000A7305" w:rsidP="000A7305">
      <w:pPr>
        <w:ind w:left="425" w:firstLine="425"/>
        <w:rPr>
          <w:rFonts w:cs="Arial"/>
          <w:i/>
        </w:rPr>
      </w:pPr>
      <w:r w:rsidRPr="00AC5640">
        <w:rPr>
          <w:rFonts w:cs="Arial"/>
          <w:i/>
        </w:rPr>
        <w:t>Vraag de klas:  hoe moet de rechter oordelen in de zaak Wilders?</w:t>
      </w:r>
    </w:p>
    <w:p w:rsidR="000A7305" w:rsidRPr="007440E9" w:rsidRDefault="000A7305" w:rsidP="000A7305">
      <w:pPr>
        <w:rPr>
          <w:rFonts w:cs="Arial"/>
        </w:rPr>
      </w:pPr>
    </w:p>
    <w:p w:rsidR="000A7305" w:rsidRPr="007440E9" w:rsidRDefault="000A7305" w:rsidP="000A7305">
      <w:pPr>
        <w:pStyle w:val="antw-nieuw"/>
        <w:tabs>
          <w:tab w:val="clear" w:pos="284"/>
        </w:tabs>
        <w:spacing w:line="260" w:lineRule="atLeast"/>
        <w:ind w:left="426" w:hanging="426"/>
        <w:rPr>
          <w:rFonts w:cs="Arial"/>
        </w:rPr>
      </w:pPr>
      <w:r w:rsidRPr="007440E9">
        <w:rPr>
          <w:rFonts w:cs="Arial"/>
          <w:bCs w:val="0"/>
          <w:caps/>
        </w:rPr>
        <w:t>10</w:t>
      </w:r>
      <w:r w:rsidRPr="007440E9">
        <w:rPr>
          <w:rFonts w:cs="Arial"/>
          <w:b/>
          <w:i/>
          <w:iCs/>
          <w:caps/>
        </w:rPr>
        <w:tab/>
        <w:t xml:space="preserve">WELKe NAAM WEG? </w:t>
      </w:r>
      <w:r>
        <w:rPr>
          <w:rFonts w:cs="Arial"/>
          <w:b/>
          <w:i/>
          <w:iCs/>
          <w:caps/>
        </w:rPr>
        <w:t xml:space="preserve"> </w:t>
      </w:r>
      <w:r w:rsidRPr="007440E9">
        <w:rPr>
          <w:rFonts w:cs="Arial"/>
        </w:rPr>
        <w:t>blz. 116</w:t>
      </w:r>
    </w:p>
    <w:p w:rsidR="000A7305" w:rsidRDefault="000A7305" w:rsidP="000A7305">
      <w:pPr>
        <w:pStyle w:val="A4-Standaardtekst"/>
      </w:pPr>
    </w:p>
    <w:p w:rsidR="000A7305" w:rsidRPr="007440E9" w:rsidRDefault="000A7305" w:rsidP="000A7305">
      <w:pPr>
        <w:pStyle w:val="A4-Inspring1"/>
        <w:rPr>
          <w:rFonts w:cs="Arial"/>
          <w:i/>
        </w:rPr>
      </w:pPr>
      <w:r w:rsidRPr="007440E9">
        <w:rPr>
          <w:rFonts w:cs="Arial"/>
          <w:i/>
        </w:rPr>
        <w:t xml:space="preserve">Dit is een thinking </w:t>
      </w:r>
      <w:proofErr w:type="spellStart"/>
      <w:r w:rsidRPr="007440E9">
        <w:rPr>
          <w:rFonts w:cs="Arial"/>
          <w:i/>
        </w:rPr>
        <w:t>skill</w:t>
      </w:r>
      <w:proofErr w:type="spellEnd"/>
      <w:r w:rsidRPr="007440E9">
        <w:rPr>
          <w:rFonts w:cs="Arial"/>
          <w:i/>
        </w:rPr>
        <w:t>. Zie voor een toelichting bij de thinking skill</w:t>
      </w:r>
      <w:r>
        <w:rPr>
          <w:rFonts w:cs="Arial"/>
          <w:i/>
        </w:rPr>
        <w:t>s</w:t>
      </w:r>
      <w:r w:rsidRPr="007440E9">
        <w:rPr>
          <w:rFonts w:cs="Arial"/>
          <w:i/>
        </w:rPr>
        <w:t xml:space="preserve"> het document Inleiding en extra’s van de docentenhandleiding 1 vwo 2017-2018.</w:t>
      </w:r>
    </w:p>
    <w:p w:rsidR="000A7305" w:rsidRPr="007440E9" w:rsidRDefault="000A7305" w:rsidP="000A7305">
      <w:pPr>
        <w:pStyle w:val="A4-Standaardtekst"/>
      </w:pPr>
    </w:p>
    <w:p w:rsidR="000A7305" w:rsidRPr="00C3767A" w:rsidRDefault="000A7305" w:rsidP="000A7305">
      <w:pPr>
        <w:pStyle w:val="Geenafstand"/>
        <w:tabs>
          <w:tab w:val="clear" w:pos="142"/>
          <w:tab w:val="clear" w:pos="284"/>
          <w:tab w:val="clear" w:pos="425"/>
          <w:tab w:val="clear" w:pos="567"/>
          <w:tab w:val="clear" w:pos="709"/>
          <w:tab w:val="clear" w:pos="851"/>
        </w:tabs>
        <w:spacing w:line="260" w:lineRule="atLeast"/>
        <w:ind w:left="426"/>
        <w:rPr>
          <w:i/>
          <w:caps/>
        </w:rPr>
      </w:pPr>
      <w:r w:rsidRPr="00C3767A">
        <w:rPr>
          <w:i/>
        </w:rPr>
        <w:t>Voorbeelduitwerking:</w:t>
      </w:r>
    </w:p>
    <w:p w:rsidR="000A7305" w:rsidRDefault="000A7305" w:rsidP="000A7305">
      <w:pPr>
        <w:pStyle w:val="antw-nieuw"/>
        <w:tabs>
          <w:tab w:val="clear" w:pos="284"/>
        </w:tabs>
        <w:spacing w:line="260" w:lineRule="atLeast"/>
        <w:ind w:left="426" w:firstLine="0"/>
        <w:rPr>
          <w:rFonts w:cs="Arial"/>
        </w:rPr>
      </w:pPr>
      <w:r w:rsidRPr="007440E9">
        <w:rPr>
          <w:rFonts w:cs="Arial"/>
          <w:b/>
        </w:rPr>
        <w:t>Arthur Japin</w:t>
      </w:r>
      <w:r w:rsidRPr="007440E9">
        <w:rPr>
          <w:rFonts w:cs="Arial"/>
        </w:rPr>
        <w:t xml:space="preserve"> hoort er </w:t>
      </w:r>
      <w:r>
        <w:rPr>
          <w:rFonts w:cs="Arial"/>
        </w:rPr>
        <w:t xml:space="preserve">gezien de inhoud van hoofdstuk 1 </w:t>
      </w:r>
      <w:r w:rsidRPr="007440E9">
        <w:rPr>
          <w:rFonts w:cs="Arial"/>
        </w:rPr>
        <w:t xml:space="preserve">niet bij, want hij vindt als enige dat de vrijheid van meningsuiting grenzen heeft. </w:t>
      </w:r>
      <w:proofErr w:type="spellStart"/>
      <w:r w:rsidRPr="007440E9">
        <w:rPr>
          <w:rFonts w:cs="Arial"/>
        </w:rPr>
        <w:t>Bayle</w:t>
      </w:r>
      <w:proofErr w:type="spellEnd"/>
      <w:r w:rsidRPr="007440E9">
        <w:rPr>
          <w:rFonts w:cs="Arial"/>
        </w:rPr>
        <w:t xml:space="preserve"> staat voor absolute tolera</w:t>
      </w:r>
      <w:r>
        <w:rPr>
          <w:rFonts w:cs="Arial"/>
        </w:rPr>
        <w:t>ntie, net als Locke en Fortuyn.</w:t>
      </w:r>
    </w:p>
    <w:p w:rsidR="000A7305" w:rsidRPr="007440E9" w:rsidRDefault="000A7305" w:rsidP="000A7305">
      <w:pPr>
        <w:pStyle w:val="A4-Standaardtekst"/>
      </w:pPr>
    </w:p>
    <w:p w:rsidR="000A7305" w:rsidRDefault="000A7305" w:rsidP="000A7305">
      <w:pPr>
        <w:rPr>
          <w:rFonts w:eastAsia="Times New Roman" w:cs="Arial"/>
          <w:bCs w:val="0"/>
        </w:rPr>
      </w:pPr>
      <w:r>
        <w:rPr>
          <w:rFonts w:cs="Arial"/>
        </w:rPr>
        <w:br w:type="page"/>
      </w:r>
    </w:p>
    <w:p w:rsidR="000A7305" w:rsidRPr="007440E9" w:rsidRDefault="000A7305" w:rsidP="000A7305">
      <w:pPr>
        <w:pStyle w:val="antw-nieuw"/>
        <w:tabs>
          <w:tab w:val="clear" w:pos="284"/>
        </w:tabs>
        <w:spacing w:line="260" w:lineRule="atLeast"/>
        <w:ind w:left="426" w:hanging="426"/>
        <w:rPr>
          <w:rFonts w:cs="Arial"/>
        </w:rPr>
      </w:pPr>
      <w:r w:rsidRPr="007440E9">
        <w:rPr>
          <w:rFonts w:cs="Arial"/>
        </w:rPr>
        <w:lastRenderedPageBreak/>
        <w:t>11</w:t>
      </w:r>
      <w:r w:rsidRPr="007440E9">
        <w:rPr>
          <w:rFonts w:cs="Arial"/>
        </w:rPr>
        <w:tab/>
      </w:r>
      <w:r w:rsidRPr="007440E9">
        <w:rPr>
          <w:rFonts w:cs="Arial"/>
          <w:b/>
          <w:i/>
          <w:iCs/>
          <w:caps/>
        </w:rPr>
        <w:t>de tolerantieparadox</w:t>
      </w:r>
      <w:r w:rsidRPr="007440E9">
        <w:rPr>
          <w:rFonts w:cs="Arial"/>
        </w:rPr>
        <w:t xml:space="preserve">  blz. 116</w:t>
      </w:r>
    </w:p>
    <w:p w:rsidR="000A7305" w:rsidRPr="007440E9" w:rsidRDefault="000A7305" w:rsidP="000A7305">
      <w:pPr>
        <w:pStyle w:val="antw-nieuw"/>
        <w:tabs>
          <w:tab w:val="clear" w:pos="284"/>
        </w:tabs>
        <w:spacing w:line="260" w:lineRule="atLeast"/>
        <w:ind w:left="426" w:hanging="426"/>
        <w:rPr>
          <w:rFonts w:cs="Arial"/>
        </w:rPr>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5"/>
      </w:pPr>
      <w:r w:rsidRPr="007440E9">
        <w:t>a.</w:t>
      </w:r>
      <w:r w:rsidRPr="007440E9">
        <w:tab/>
        <w:t xml:space="preserve">Tegen </w:t>
      </w:r>
      <w:proofErr w:type="spellStart"/>
      <w:r w:rsidRPr="007440E9">
        <w:t>onverdraagzamen</w:t>
      </w:r>
      <w:proofErr w:type="spellEnd"/>
      <w:r w:rsidRPr="007440E9">
        <w:t xml:space="preserve"> (</w:t>
      </w:r>
      <w:proofErr w:type="spellStart"/>
      <w:r w:rsidRPr="007440E9">
        <w:t>intoleranten</w:t>
      </w:r>
      <w:proofErr w:type="spellEnd"/>
      <w:r w:rsidRPr="007440E9">
        <w:t>) moet de staat soms optreden om de tolerante samenleving be</w:t>
      </w:r>
      <w:r>
        <w:t>houden.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rPr>
          <w:i/>
        </w:rPr>
      </w:pPr>
      <w:r w:rsidRPr="007440E9">
        <w:rPr>
          <w:i/>
        </w:rPr>
        <w:t>Dat optreden of ingrijpen is in de letterlijke zin van het woord niet-tolerant, vandaar de paradox (tegenstelling).</w:t>
      </w:r>
    </w:p>
    <w:p w:rsidR="000A7305"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i/>
        </w:rPr>
      </w:pPr>
      <w:r w:rsidRPr="007440E9">
        <w:t>b.</w:t>
      </w:r>
      <w:r w:rsidRPr="007440E9">
        <w:tab/>
      </w:r>
      <w:r w:rsidRPr="007440E9">
        <w:rPr>
          <w:i/>
        </w:rPr>
        <w:t>Voorbeelduitwerking:</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pPr>
    </w:p>
    <w:tbl>
      <w:tblPr>
        <w:tblW w:w="8783" w:type="dxa"/>
        <w:tblInd w:w="765" w:type="dxa"/>
        <w:tblBorders>
          <w:insideH w:val="single" w:sz="4" w:space="0" w:color="auto"/>
          <w:insideV w:val="single" w:sz="4" w:space="0" w:color="auto"/>
        </w:tblBorders>
        <w:tblLayout w:type="fixed"/>
        <w:tblLook w:val="04A0" w:firstRow="1" w:lastRow="0" w:firstColumn="1" w:lastColumn="0" w:noHBand="0" w:noVBand="1"/>
      </w:tblPr>
      <w:tblGrid>
        <w:gridCol w:w="3397"/>
        <w:gridCol w:w="1134"/>
        <w:gridCol w:w="4252"/>
      </w:tblGrid>
      <w:tr w:rsidR="000A7305" w:rsidRPr="00B835BF" w:rsidTr="00134A13">
        <w:tc>
          <w:tcPr>
            <w:tcW w:w="3397" w:type="dxa"/>
            <w:shd w:val="clear" w:color="auto" w:fill="auto"/>
            <w:tcMar>
              <w:top w:w="57" w:type="dxa"/>
              <w:bottom w:w="57" w:type="dxa"/>
            </w:tcMar>
          </w:tcPr>
          <w:p w:rsidR="000A7305" w:rsidRPr="00B835BF" w:rsidRDefault="000A7305" w:rsidP="00134A13">
            <w:pPr>
              <w:rPr>
                <w:rFonts w:ascii="Arial Narrow" w:hAnsi="Arial Narrow" w:cs="Arial"/>
                <w:b/>
              </w:rPr>
            </w:pPr>
            <w:r w:rsidRPr="00B835BF">
              <w:rPr>
                <w:rFonts w:ascii="Arial Narrow" w:hAnsi="Arial Narrow" w:cs="Arial"/>
                <w:b/>
              </w:rPr>
              <w:t>Situatie</w:t>
            </w:r>
          </w:p>
        </w:tc>
        <w:tc>
          <w:tcPr>
            <w:tcW w:w="1134" w:type="dxa"/>
            <w:shd w:val="clear" w:color="auto" w:fill="auto"/>
            <w:tcMar>
              <w:top w:w="57" w:type="dxa"/>
              <w:bottom w:w="57" w:type="dxa"/>
            </w:tcMar>
          </w:tcPr>
          <w:p w:rsidR="000A7305" w:rsidRPr="00B835BF" w:rsidRDefault="000A7305" w:rsidP="00134A13">
            <w:pPr>
              <w:rPr>
                <w:rFonts w:ascii="Arial Narrow" w:hAnsi="Arial Narrow" w:cs="Arial"/>
                <w:b/>
              </w:rPr>
            </w:pPr>
            <w:r w:rsidRPr="00B835BF">
              <w:rPr>
                <w:rFonts w:ascii="Arial Narrow" w:hAnsi="Arial Narrow" w:cs="Arial"/>
                <w:b/>
              </w:rPr>
              <w:t>Intolerant?</w:t>
            </w:r>
          </w:p>
          <w:p w:rsidR="000A7305" w:rsidRPr="00B835BF" w:rsidRDefault="000A7305" w:rsidP="00134A13">
            <w:pPr>
              <w:rPr>
                <w:rFonts w:ascii="Arial Narrow" w:hAnsi="Arial Narrow" w:cs="Arial"/>
                <w:b/>
              </w:rPr>
            </w:pPr>
            <w:r w:rsidRPr="00B835BF">
              <w:rPr>
                <w:rFonts w:ascii="Arial Narrow" w:hAnsi="Arial Narrow" w:cs="Arial"/>
                <w:b/>
              </w:rPr>
              <w:t>Ja / Nee</w:t>
            </w:r>
          </w:p>
        </w:tc>
        <w:tc>
          <w:tcPr>
            <w:tcW w:w="4252" w:type="dxa"/>
            <w:shd w:val="clear" w:color="auto" w:fill="auto"/>
            <w:tcMar>
              <w:top w:w="57" w:type="dxa"/>
              <w:bottom w:w="57" w:type="dxa"/>
            </w:tcMar>
          </w:tcPr>
          <w:p w:rsidR="000A7305" w:rsidRPr="00B835BF" w:rsidRDefault="000A7305" w:rsidP="00134A13">
            <w:pPr>
              <w:rPr>
                <w:rFonts w:ascii="Arial Narrow" w:hAnsi="Arial Narrow" w:cs="Arial"/>
                <w:b/>
              </w:rPr>
            </w:pPr>
            <w:r w:rsidRPr="00B835BF">
              <w:rPr>
                <w:rFonts w:ascii="Arial Narrow" w:hAnsi="Arial Narrow" w:cs="Arial"/>
                <w:b/>
              </w:rPr>
              <w:t>Motivatie</w:t>
            </w:r>
          </w:p>
        </w:tc>
      </w:tr>
      <w:tr w:rsidR="000A7305" w:rsidRPr="00B835BF" w:rsidTr="00134A13">
        <w:tc>
          <w:tcPr>
            <w:tcW w:w="3397" w:type="dxa"/>
            <w:shd w:val="clear" w:color="auto" w:fill="auto"/>
            <w:tcMar>
              <w:top w:w="57" w:type="dxa"/>
              <w:bottom w:w="57" w:type="dxa"/>
            </w:tcMar>
          </w:tcPr>
          <w:p w:rsidR="000A7305" w:rsidRPr="00B835BF" w:rsidRDefault="000A7305" w:rsidP="00134A13">
            <w:pPr>
              <w:rPr>
                <w:rFonts w:ascii="Arial Narrow" w:hAnsi="Arial Narrow" w:cs="Arial"/>
              </w:rPr>
            </w:pPr>
            <w:r w:rsidRPr="00B835BF">
              <w:rPr>
                <w:rFonts w:ascii="Arial Narrow" w:hAnsi="Arial Narrow" w:cs="Arial"/>
              </w:rPr>
              <w:t xml:space="preserve">Tijdens een optreden laat een </w:t>
            </w:r>
            <w:r w:rsidRPr="00B835BF">
              <w:rPr>
                <w:rFonts w:ascii="Arial Narrow" w:hAnsi="Arial Narrow" w:cs="Arial"/>
                <w:u w:val="single"/>
              </w:rPr>
              <w:t>muzikant</w:t>
            </w:r>
            <w:r w:rsidRPr="00B835BF">
              <w:rPr>
                <w:rFonts w:ascii="Arial Narrow" w:hAnsi="Arial Narrow" w:cs="Arial"/>
              </w:rPr>
              <w:t xml:space="preserve"> iemand uit de zaal verwijderen omdat hij foto’s maakt. </w:t>
            </w:r>
          </w:p>
        </w:tc>
        <w:tc>
          <w:tcPr>
            <w:tcW w:w="1134" w:type="dxa"/>
            <w:shd w:val="clear" w:color="auto" w:fill="auto"/>
            <w:tcMar>
              <w:top w:w="57" w:type="dxa"/>
              <w:bottom w:w="57" w:type="dxa"/>
            </w:tcMar>
          </w:tcPr>
          <w:p w:rsidR="000A7305" w:rsidRPr="00B835BF" w:rsidRDefault="000A7305" w:rsidP="00134A13">
            <w:pPr>
              <w:rPr>
                <w:rFonts w:ascii="Arial Narrow" w:hAnsi="Arial Narrow" w:cs="Arial"/>
              </w:rPr>
            </w:pPr>
            <w:r w:rsidRPr="00B835BF">
              <w:rPr>
                <w:rFonts w:ascii="Arial Narrow" w:hAnsi="Arial Narrow" w:cs="Arial"/>
              </w:rPr>
              <w:t>Ja</w:t>
            </w:r>
          </w:p>
          <w:p w:rsidR="000A7305" w:rsidRPr="00B835BF" w:rsidRDefault="000A7305" w:rsidP="00134A13">
            <w:pPr>
              <w:rPr>
                <w:rFonts w:ascii="Arial Narrow" w:hAnsi="Arial Narrow" w:cs="Arial"/>
              </w:rPr>
            </w:pPr>
          </w:p>
          <w:p w:rsidR="000A7305" w:rsidRPr="00B835BF" w:rsidRDefault="000A7305" w:rsidP="00134A13">
            <w:pPr>
              <w:rPr>
                <w:rFonts w:ascii="Arial Narrow" w:hAnsi="Arial Narrow" w:cs="Arial"/>
              </w:rPr>
            </w:pPr>
            <w:r w:rsidRPr="00B835BF">
              <w:rPr>
                <w:rFonts w:ascii="Arial Narrow" w:hAnsi="Arial Narrow" w:cs="Arial"/>
              </w:rPr>
              <w:t>Nee</w:t>
            </w:r>
          </w:p>
        </w:tc>
        <w:tc>
          <w:tcPr>
            <w:tcW w:w="4252" w:type="dxa"/>
            <w:shd w:val="clear" w:color="auto" w:fill="auto"/>
            <w:tcMar>
              <w:top w:w="57" w:type="dxa"/>
              <w:bottom w:w="57" w:type="dxa"/>
            </w:tcMar>
          </w:tcPr>
          <w:p w:rsidR="000A7305" w:rsidRPr="00B835BF" w:rsidRDefault="000A7305" w:rsidP="00134A13">
            <w:pPr>
              <w:rPr>
                <w:rFonts w:ascii="Arial Narrow" w:hAnsi="Arial Narrow" w:cs="Arial"/>
              </w:rPr>
            </w:pPr>
            <w:r w:rsidRPr="00B835BF">
              <w:rPr>
                <w:rFonts w:ascii="Arial Narrow" w:hAnsi="Arial Narrow" w:cs="Arial"/>
              </w:rPr>
              <w:t>Foto’s maken tijdens een concert is een hele normale behoefte, die behoort de muzikant te accepteren.</w:t>
            </w:r>
          </w:p>
          <w:p w:rsidR="000A7305" w:rsidRPr="00B835BF" w:rsidRDefault="000A7305" w:rsidP="00134A13">
            <w:pPr>
              <w:rPr>
                <w:rFonts w:ascii="Arial Narrow" w:hAnsi="Arial Narrow" w:cs="Arial"/>
              </w:rPr>
            </w:pPr>
            <w:r w:rsidRPr="00B835BF">
              <w:rPr>
                <w:rFonts w:ascii="Arial Narrow" w:hAnsi="Arial Narrow" w:cs="Arial"/>
              </w:rPr>
              <w:t xml:space="preserve">De fotograferende bezoeker houdt geen rekening met de nadelige gevolgen van zijn </w:t>
            </w:r>
            <w:proofErr w:type="spellStart"/>
            <w:r w:rsidRPr="00B835BF">
              <w:rPr>
                <w:rFonts w:ascii="Arial Narrow" w:hAnsi="Arial Narrow" w:cs="Arial"/>
              </w:rPr>
              <w:t>geflits</w:t>
            </w:r>
            <w:proofErr w:type="spellEnd"/>
            <w:r w:rsidRPr="00B835BF">
              <w:rPr>
                <w:rFonts w:ascii="Arial Narrow" w:hAnsi="Arial Narrow" w:cs="Arial"/>
              </w:rPr>
              <w:t xml:space="preserve"> voor de muzikant en andere bezoekers.</w:t>
            </w:r>
          </w:p>
        </w:tc>
      </w:tr>
      <w:tr w:rsidR="000A7305" w:rsidRPr="00B835BF" w:rsidTr="00134A13">
        <w:tc>
          <w:tcPr>
            <w:tcW w:w="3397" w:type="dxa"/>
            <w:shd w:val="clear" w:color="auto" w:fill="auto"/>
            <w:tcMar>
              <w:top w:w="57" w:type="dxa"/>
              <w:bottom w:w="57" w:type="dxa"/>
            </w:tcMar>
          </w:tcPr>
          <w:p w:rsidR="000A7305" w:rsidRPr="00B835BF" w:rsidRDefault="000A7305" w:rsidP="00134A13">
            <w:pPr>
              <w:rPr>
                <w:rFonts w:ascii="Arial Narrow" w:hAnsi="Arial Narrow" w:cs="Arial"/>
              </w:rPr>
            </w:pPr>
            <w:r w:rsidRPr="00B835BF">
              <w:rPr>
                <w:rFonts w:ascii="Arial Narrow" w:hAnsi="Arial Narrow" w:cs="Arial"/>
              </w:rPr>
              <w:t xml:space="preserve">Een </w:t>
            </w:r>
            <w:r w:rsidRPr="00B835BF">
              <w:rPr>
                <w:rFonts w:ascii="Arial Narrow" w:hAnsi="Arial Narrow" w:cs="Arial"/>
                <w:u w:val="single"/>
              </w:rPr>
              <w:t>imam</w:t>
            </w:r>
            <w:r w:rsidRPr="00B835BF">
              <w:rPr>
                <w:rFonts w:ascii="Arial Narrow" w:hAnsi="Arial Narrow" w:cs="Arial"/>
              </w:rPr>
              <w:t xml:space="preserve"> weigert een vrouwelijke politicus de hand te schudden.</w:t>
            </w:r>
          </w:p>
        </w:tc>
        <w:tc>
          <w:tcPr>
            <w:tcW w:w="1134" w:type="dxa"/>
            <w:shd w:val="clear" w:color="auto" w:fill="auto"/>
            <w:tcMar>
              <w:top w:w="57" w:type="dxa"/>
              <w:bottom w:w="57" w:type="dxa"/>
            </w:tcMar>
          </w:tcPr>
          <w:p w:rsidR="000A7305" w:rsidRPr="00B835BF" w:rsidRDefault="000A7305" w:rsidP="00134A13">
            <w:pPr>
              <w:rPr>
                <w:rFonts w:ascii="Arial Narrow" w:hAnsi="Arial Narrow" w:cs="Arial"/>
              </w:rPr>
            </w:pPr>
            <w:r w:rsidRPr="00B835BF">
              <w:rPr>
                <w:rFonts w:ascii="Arial Narrow" w:hAnsi="Arial Narrow" w:cs="Arial"/>
              </w:rPr>
              <w:t>Ja</w:t>
            </w:r>
          </w:p>
          <w:p w:rsidR="000A7305" w:rsidRPr="00B835BF" w:rsidRDefault="000A7305" w:rsidP="00134A13">
            <w:pPr>
              <w:rPr>
                <w:rFonts w:ascii="Arial Narrow" w:hAnsi="Arial Narrow" w:cs="Arial"/>
              </w:rPr>
            </w:pPr>
          </w:p>
          <w:p w:rsidR="000A7305" w:rsidRPr="00B835BF" w:rsidRDefault="000A7305" w:rsidP="00134A13">
            <w:pPr>
              <w:rPr>
                <w:rFonts w:ascii="Arial Narrow" w:hAnsi="Arial Narrow" w:cs="Arial"/>
              </w:rPr>
            </w:pPr>
            <w:r w:rsidRPr="00B835BF">
              <w:rPr>
                <w:rFonts w:ascii="Arial Narrow" w:hAnsi="Arial Narrow" w:cs="Arial"/>
              </w:rPr>
              <w:t>Nee</w:t>
            </w:r>
          </w:p>
        </w:tc>
        <w:tc>
          <w:tcPr>
            <w:tcW w:w="4252" w:type="dxa"/>
            <w:shd w:val="clear" w:color="auto" w:fill="auto"/>
            <w:tcMar>
              <w:top w:w="57" w:type="dxa"/>
              <w:bottom w:w="57" w:type="dxa"/>
            </w:tcMar>
          </w:tcPr>
          <w:p w:rsidR="000A7305" w:rsidRPr="00B835BF" w:rsidRDefault="000A7305" w:rsidP="00134A13">
            <w:pPr>
              <w:rPr>
                <w:rFonts w:ascii="Arial Narrow" w:hAnsi="Arial Narrow" w:cs="Arial"/>
              </w:rPr>
            </w:pPr>
            <w:r w:rsidRPr="00B835BF">
              <w:rPr>
                <w:rFonts w:ascii="Arial Narrow" w:hAnsi="Arial Narrow" w:cs="Arial"/>
              </w:rPr>
              <w:t>De imam accepteert de hier gebruikel</w:t>
            </w:r>
            <w:r>
              <w:rPr>
                <w:rFonts w:ascii="Arial Narrow" w:hAnsi="Arial Narrow" w:cs="Arial"/>
              </w:rPr>
              <w:t>ijke manier van begroeten niet.</w:t>
            </w:r>
          </w:p>
          <w:p w:rsidR="000A7305" w:rsidRPr="00B835BF" w:rsidRDefault="000A7305" w:rsidP="00134A13">
            <w:pPr>
              <w:rPr>
                <w:rFonts w:ascii="Arial Narrow" w:hAnsi="Arial Narrow" w:cs="Arial"/>
              </w:rPr>
            </w:pPr>
            <w:r w:rsidRPr="00B835BF">
              <w:rPr>
                <w:rFonts w:ascii="Arial Narrow" w:hAnsi="Arial Narrow" w:cs="Arial"/>
              </w:rPr>
              <w:t>Er zijn genoeg andere manieren om iemand te begroeten.</w:t>
            </w:r>
          </w:p>
        </w:tc>
      </w:tr>
      <w:tr w:rsidR="000A7305" w:rsidRPr="00B835BF" w:rsidTr="00134A13">
        <w:tc>
          <w:tcPr>
            <w:tcW w:w="3397" w:type="dxa"/>
            <w:shd w:val="clear" w:color="auto" w:fill="auto"/>
            <w:tcMar>
              <w:top w:w="57" w:type="dxa"/>
              <w:bottom w:w="57" w:type="dxa"/>
            </w:tcMar>
          </w:tcPr>
          <w:p w:rsidR="000A7305" w:rsidRPr="00B835BF" w:rsidRDefault="000A7305" w:rsidP="00134A13">
            <w:pPr>
              <w:rPr>
                <w:rFonts w:ascii="Arial Narrow" w:hAnsi="Arial Narrow" w:cs="Arial"/>
              </w:rPr>
            </w:pPr>
            <w:r w:rsidRPr="00B835BF">
              <w:rPr>
                <w:rFonts w:ascii="Arial Narrow" w:hAnsi="Arial Narrow" w:cs="Arial"/>
              </w:rPr>
              <w:t xml:space="preserve">Een </w:t>
            </w:r>
            <w:r w:rsidRPr="00B835BF">
              <w:rPr>
                <w:rFonts w:ascii="Arial Narrow" w:hAnsi="Arial Narrow" w:cs="Arial"/>
                <w:u w:val="single"/>
              </w:rPr>
              <w:t>inwoner</w:t>
            </w:r>
            <w:r w:rsidRPr="00B835BF">
              <w:rPr>
                <w:rFonts w:ascii="Arial Narrow" w:hAnsi="Arial Narrow" w:cs="Arial"/>
              </w:rPr>
              <w:t xml:space="preserve"> weigert te luisteren naar het verhaal van een Jehovagetuige en doet direct de deur dicht.</w:t>
            </w:r>
          </w:p>
        </w:tc>
        <w:tc>
          <w:tcPr>
            <w:tcW w:w="1134" w:type="dxa"/>
            <w:shd w:val="clear" w:color="auto" w:fill="auto"/>
            <w:tcMar>
              <w:top w:w="57" w:type="dxa"/>
              <w:bottom w:w="57" w:type="dxa"/>
            </w:tcMar>
          </w:tcPr>
          <w:p w:rsidR="000A7305" w:rsidRPr="00B835BF" w:rsidRDefault="000A7305" w:rsidP="00134A13">
            <w:pPr>
              <w:rPr>
                <w:rFonts w:ascii="Arial Narrow" w:hAnsi="Arial Narrow" w:cs="Arial"/>
              </w:rPr>
            </w:pPr>
            <w:r w:rsidRPr="00B835BF">
              <w:rPr>
                <w:rFonts w:ascii="Arial Narrow" w:hAnsi="Arial Narrow" w:cs="Arial"/>
              </w:rPr>
              <w:t>Ja</w:t>
            </w:r>
          </w:p>
          <w:p w:rsidR="000A7305" w:rsidRPr="00B835BF" w:rsidRDefault="000A7305" w:rsidP="00134A13">
            <w:pPr>
              <w:rPr>
                <w:rFonts w:ascii="Arial Narrow" w:hAnsi="Arial Narrow" w:cs="Arial"/>
              </w:rPr>
            </w:pPr>
          </w:p>
          <w:p w:rsidR="000A7305" w:rsidRPr="00B835BF" w:rsidRDefault="000A7305" w:rsidP="00134A13">
            <w:pPr>
              <w:rPr>
                <w:rFonts w:ascii="Arial Narrow" w:hAnsi="Arial Narrow" w:cs="Arial"/>
              </w:rPr>
            </w:pPr>
            <w:r w:rsidRPr="00B835BF">
              <w:rPr>
                <w:rFonts w:ascii="Arial Narrow" w:hAnsi="Arial Narrow" w:cs="Arial"/>
              </w:rPr>
              <w:t>Nee</w:t>
            </w:r>
          </w:p>
        </w:tc>
        <w:tc>
          <w:tcPr>
            <w:tcW w:w="4252" w:type="dxa"/>
            <w:shd w:val="clear" w:color="auto" w:fill="auto"/>
            <w:tcMar>
              <w:top w:w="57" w:type="dxa"/>
              <w:bottom w:w="57" w:type="dxa"/>
            </w:tcMar>
          </w:tcPr>
          <w:p w:rsidR="000A7305" w:rsidRPr="00B835BF" w:rsidRDefault="000A7305" w:rsidP="00134A13">
            <w:pPr>
              <w:rPr>
                <w:rFonts w:ascii="Arial Narrow" w:hAnsi="Arial Narrow" w:cs="Arial"/>
              </w:rPr>
            </w:pPr>
            <w:r w:rsidRPr="00B835BF">
              <w:rPr>
                <w:rFonts w:ascii="Arial Narrow" w:hAnsi="Arial Narrow" w:cs="Arial"/>
              </w:rPr>
              <w:t>Je verdraagt niet dat iemand de behoefte heeft om anderen te overtuigen van zijn of haar geloof.</w:t>
            </w:r>
          </w:p>
          <w:p w:rsidR="000A7305" w:rsidRPr="00B835BF" w:rsidRDefault="000A7305" w:rsidP="00134A13">
            <w:pPr>
              <w:rPr>
                <w:rFonts w:ascii="Arial Narrow" w:hAnsi="Arial Narrow" w:cs="Arial"/>
              </w:rPr>
            </w:pPr>
            <w:r w:rsidRPr="00B835BF">
              <w:rPr>
                <w:rFonts w:ascii="Arial Narrow" w:hAnsi="Arial Narrow" w:cs="Arial"/>
              </w:rPr>
              <w:t>Door ongevraagd langs de deur te gaan houdt de jehova-getuige er geen rekening mee dat het ongelukkig uitkomt (denk aan: ruzie in huis, deadline, verdrietige bui, geen zin, enzovoort).</w:t>
            </w:r>
          </w:p>
        </w:tc>
      </w:tr>
    </w:tbl>
    <w:p w:rsidR="000A7305" w:rsidRPr="007440E9" w:rsidRDefault="000A7305" w:rsidP="000A7305">
      <w:pPr>
        <w:pStyle w:val="A4-Standaardtekst"/>
      </w:pPr>
    </w:p>
    <w:p w:rsidR="000A7305" w:rsidRPr="007440E9" w:rsidRDefault="000A7305" w:rsidP="000A7305">
      <w:pPr>
        <w:pStyle w:val="antwoord"/>
        <w:tabs>
          <w:tab w:val="clear" w:pos="-1134"/>
          <w:tab w:val="clear" w:pos="-567"/>
          <w:tab w:val="clear" w:pos="284"/>
          <w:tab w:val="clear" w:pos="566"/>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rPr>
      </w:pPr>
      <w:r>
        <w:rPr>
          <w:rFonts w:cs="Arial"/>
        </w:rPr>
        <w:t>12</w:t>
      </w:r>
      <w:r w:rsidRPr="007440E9">
        <w:rPr>
          <w:rFonts w:cs="Arial"/>
        </w:rPr>
        <w:tab/>
      </w:r>
      <w:r w:rsidRPr="007440E9">
        <w:rPr>
          <w:rFonts w:cs="Arial"/>
          <w:b/>
          <w:bCs w:val="0"/>
          <w:i/>
          <w:iCs/>
          <w:caps/>
        </w:rPr>
        <w:t>IN DE MEDIA</w:t>
      </w:r>
      <w:r w:rsidRPr="007440E9">
        <w:rPr>
          <w:rFonts w:cs="Arial"/>
        </w:rPr>
        <w:t xml:space="preserve">  blz. 117</w:t>
      </w:r>
    </w:p>
    <w:p w:rsidR="000A7305" w:rsidRPr="007440E9" w:rsidRDefault="000A7305" w:rsidP="000A7305">
      <w:pPr>
        <w:pStyle w:val="A4-Standaardtekst"/>
      </w:pPr>
    </w:p>
    <w:p w:rsidR="000A7305" w:rsidRPr="007440E9" w:rsidRDefault="000A7305" w:rsidP="000A7305">
      <w:pPr>
        <w:pStyle w:val="A4-Niveau2"/>
        <w:rPr>
          <w:rFonts w:cs="Arial"/>
        </w:rPr>
      </w:pPr>
      <w:r w:rsidRPr="007440E9">
        <w:rPr>
          <w:rFonts w:cs="Arial"/>
        </w:rPr>
        <w:t>a.</w:t>
      </w:r>
      <w:r w:rsidRPr="007440E9">
        <w:rPr>
          <w:rFonts w:cs="Arial"/>
        </w:rPr>
        <w:tab/>
      </w:r>
      <w:r w:rsidRPr="007440E9">
        <w:rPr>
          <w:rFonts w:cs="Arial"/>
          <w:i/>
        </w:rPr>
        <w:t>Voorbeelduitwerking:</w:t>
      </w:r>
    </w:p>
    <w:p w:rsidR="000A7305" w:rsidRPr="007440E9" w:rsidRDefault="000A7305" w:rsidP="000A7305">
      <w:pPr>
        <w:pStyle w:val="A4-Standaardtekst"/>
        <w:ind w:left="851"/>
        <w:rPr>
          <w:rFonts w:cs="Arial"/>
        </w:rPr>
      </w:pPr>
      <w:r w:rsidRPr="007440E9">
        <w:rPr>
          <w:rFonts w:cs="Arial"/>
          <w:b/>
        </w:rPr>
        <w:t xml:space="preserve">Plaats </w:t>
      </w:r>
      <w:r>
        <w:rPr>
          <w:rFonts w:cs="Arial"/>
          <w:b/>
        </w:rPr>
        <w:t>en g</w:t>
      </w:r>
      <w:r w:rsidRPr="007440E9">
        <w:rPr>
          <w:rFonts w:cs="Arial"/>
          <w:b/>
        </w:rPr>
        <w:t>roep</w:t>
      </w:r>
      <w:r w:rsidRPr="007440E9">
        <w:rPr>
          <w:rFonts w:cs="Arial"/>
        </w:rPr>
        <w:t>: de groep waartoe je behoort en het</w:t>
      </w:r>
      <w:r>
        <w:rPr>
          <w:rFonts w:cs="Arial"/>
        </w:rPr>
        <w:t xml:space="preserve"> land of de regio </w:t>
      </w:r>
      <w:r w:rsidRPr="007440E9">
        <w:rPr>
          <w:rFonts w:cs="Arial"/>
        </w:rPr>
        <w:t>waar je vandaan komt, of je voorouders, bepalen mede je associatie bij genoemde begrippen. Een toename in Nederland van het aantal mensen wier voorouders slaven waren, heeft discussi</w:t>
      </w:r>
      <w:r>
        <w:rPr>
          <w:rFonts w:cs="Arial"/>
        </w:rPr>
        <w:t>e over de woorden aangewakkerd.</w:t>
      </w:r>
    </w:p>
    <w:p w:rsidR="000A7305" w:rsidRPr="007440E9" w:rsidRDefault="000A7305" w:rsidP="000A7305">
      <w:pPr>
        <w:pStyle w:val="A4-Niveau2"/>
        <w:ind w:firstLine="0"/>
        <w:rPr>
          <w:rFonts w:cs="Arial"/>
        </w:rPr>
      </w:pPr>
      <w:r w:rsidRPr="007440E9">
        <w:rPr>
          <w:rFonts w:cs="Arial"/>
          <w:b/>
        </w:rPr>
        <w:t>Tijd</w:t>
      </w:r>
      <w:r>
        <w:rPr>
          <w:rFonts w:cs="Arial"/>
        </w:rPr>
        <w:t>: i</w:t>
      </w:r>
      <w:r w:rsidRPr="007440E9">
        <w:rPr>
          <w:rFonts w:cs="Arial"/>
        </w:rPr>
        <w:t>n de koloniale tijd en tijd van de slavernij waren de woorden ‘neger’, ‘</w:t>
      </w:r>
      <w:proofErr w:type="spellStart"/>
      <w:r w:rsidRPr="007440E9">
        <w:rPr>
          <w:rFonts w:cs="Arial"/>
        </w:rPr>
        <w:t>eskimo</w:t>
      </w:r>
      <w:proofErr w:type="spellEnd"/>
      <w:r w:rsidRPr="007440E9">
        <w:rPr>
          <w:rFonts w:cs="Arial"/>
        </w:rPr>
        <w:t>’ en ‘indiaan’ gangbaar, nu niet meer.</w:t>
      </w:r>
    </w:p>
    <w:p w:rsidR="000A7305" w:rsidRPr="007440E9" w:rsidRDefault="000A7305" w:rsidP="000A7305">
      <w:pPr>
        <w:pStyle w:val="A4-Niveau2"/>
        <w:ind w:firstLine="0"/>
        <w:rPr>
          <w:rFonts w:cs="Arial"/>
        </w:rPr>
      </w:pPr>
      <w:r w:rsidRPr="007440E9">
        <w:rPr>
          <w:rFonts w:cs="Arial"/>
          <w:i/>
        </w:rPr>
        <w:t xml:space="preserve">Voor veel mensen met een donkere huidskleur is het woord neger vanwege het slavernijverleden kwetsend. Het woord ‘neger’ is waarschijnlijk afgeleid van het Spaanse of Portugese woord voor zwart, </w:t>
      </w:r>
      <w:proofErr w:type="spellStart"/>
      <w:r w:rsidRPr="007440E9">
        <w:rPr>
          <w:rFonts w:cs="Arial"/>
          <w:i/>
        </w:rPr>
        <w:t>negro</w:t>
      </w:r>
      <w:proofErr w:type="spellEnd"/>
      <w:r w:rsidRPr="007440E9">
        <w:rPr>
          <w:rFonts w:cs="Arial"/>
          <w:i/>
        </w:rPr>
        <w:t xml:space="preserve">, dat op zijn beurt is gebaseerd op het Latijnse </w:t>
      </w:r>
      <w:proofErr w:type="spellStart"/>
      <w:r w:rsidRPr="007440E9">
        <w:rPr>
          <w:rFonts w:cs="Arial"/>
          <w:i/>
        </w:rPr>
        <w:t>niger</w:t>
      </w:r>
      <w:proofErr w:type="spellEnd"/>
      <w:r w:rsidRPr="007440E9">
        <w:rPr>
          <w:rFonts w:cs="Arial"/>
          <w:i/>
        </w:rPr>
        <w:t>. Al snel werd het de term waarmee Europeanen Afrikanen bedoelen.</w:t>
      </w:r>
    </w:p>
    <w:p w:rsidR="000A7305" w:rsidRPr="007440E9" w:rsidRDefault="000A7305" w:rsidP="000A7305">
      <w:pPr>
        <w:pStyle w:val="A4-Niveau2"/>
        <w:ind w:firstLine="0"/>
        <w:rPr>
          <w:rFonts w:cs="Arial"/>
          <w:i/>
        </w:rPr>
      </w:pPr>
      <w:r w:rsidRPr="007440E9">
        <w:rPr>
          <w:rFonts w:cs="Arial"/>
          <w:i/>
        </w:rPr>
        <w:t>Ook voor ‘</w:t>
      </w:r>
      <w:proofErr w:type="spellStart"/>
      <w:r w:rsidRPr="007440E9">
        <w:rPr>
          <w:rFonts w:cs="Arial"/>
          <w:i/>
        </w:rPr>
        <w:t>eskimo</w:t>
      </w:r>
      <w:proofErr w:type="spellEnd"/>
      <w:r w:rsidRPr="007440E9">
        <w:rPr>
          <w:rFonts w:cs="Arial"/>
          <w:i/>
        </w:rPr>
        <w:t xml:space="preserve">’ en ‘indiaan’ geldt dat deze woorden </w:t>
      </w:r>
      <w:r>
        <w:rPr>
          <w:rFonts w:cs="Arial"/>
          <w:i/>
        </w:rPr>
        <w:t>zijn bedacht door westerlingen.</w:t>
      </w:r>
    </w:p>
    <w:p w:rsidR="000A7305" w:rsidRPr="007440E9" w:rsidRDefault="000A7305" w:rsidP="000A7305">
      <w:pPr>
        <w:pStyle w:val="A4-Niveau2"/>
        <w:rPr>
          <w:rFonts w:cs="Arial"/>
        </w:rPr>
      </w:pPr>
      <w:r w:rsidRPr="007440E9">
        <w:rPr>
          <w:rFonts w:cs="Arial"/>
        </w:rPr>
        <w:t>b.</w:t>
      </w:r>
      <w:r w:rsidRPr="007440E9">
        <w:rPr>
          <w:rFonts w:cs="Arial"/>
        </w:rPr>
        <w:tab/>
        <w:t>Het Rijksmuseum laat met de beleidswijziging zien dat het rekening houdt met de kritiek van minderheden. Dit schikken en plooien past bij de pacificatiedemocratie.</w:t>
      </w:r>
    </w:p>
    <w:p w:rsidR="000A7305" w:rsidRPr="007440E9" w:rsidRDefault="000A7305" w:rsidP="000A7305">
      <w:pPr>
        <w:pStyle w:val="A4-Standaardtekst"/>
        <w:ind w:left="851" w:hanging="425"/>
        <w:rPr>
          <w:rFonts w:cs="Arial"/>
        </w:rPr>
      </w:pPr>
      <w:r w:rsidRPr="007440E9">
        <w:rPr>
          <w:rFonts w:cs="Arial"/>
        </w:rPr>
        <w:t>c.</w:t>
      </w:r>
      <w:r w:rsidRPr="007440E9">
        <w:rPr>
          <w:rFonts w:cs="Arial"/>
        </w:rPr>
        <w:tab/>
      </w:r>
      <w:r w:rsidRPr="007440E9">
        <w:rPr>
          <w:rFonts w:cs="Arial"/>
          <w:i/>
        </w:rPr>
        <w:t>Voorbeelduitwerking:</w:t>
      </w:r>
      <w:r w:rsidRPr="007440E9">
        <w:rPr>
          <w:rFonts w:cs="Arial"/>
        </w:rPr>
        <w:t xml:space="preserve"> </w:t>
      </w:r>
    </w:p>
    <w:p w:rsidR="000A7305" w:rsidRPr="007440E9" w:rsidRDefault="000A7305" w:rsidP="000A7305">
      <w:pPr>
        <w:pStyle w:val="A4-Standaardtekst"/>
        <w:ind w:left="1276" w:hanging="425"/>
        <w:rPr>
          <w:rFonts w:cs="Arial"/>
        </w:rPr>
      </w:pPr>
      <w:r w:rsidRPr="007440E9">
        <w:rPr>
          <w:rFonts w:cs="Arial"/>
        </w:rPr>
        <w:t>-</w:t>
      </w:r>
      <w:r w:rsidRPr="007440E9">
        <w:rPr>
          <w:rFonts w:cs="Arial"/>
        </w:rPr>
        <w:tab/>
        <w:t>Ik zou meer tentoonstellingen organiseren over het Nederlandse slavernijverleden en de koloniale geschiedenis (Suriname, de Nederlandse Antillen, Indonesië).</w:t>
      </w:r>
    </w:p>
    <w:p w:rsidR="000A7305" w:rsidRPr="007440E9" w:rsidRDefault="000A7305" w:rsidP="000A7305">
      <w:pPr>
        <w:pStyle w:val="A4-Standaardtekst"/>
        <w:ind w:left="1276" w:hanging="425"/>
        <w:rPr>
          <w:rFonts w:cs="Arial"/>
        </w:rPr>
      </w:pPr>
      <w:r w:rsidRPr="007440E9">
        <w:rPr>
          <w:rFonts w:cs="Arial"/>
        </w:rPr>
        <w:t>-</w:t>
      </w:r>
      <w:r w:rsidRPr="007440E9">
        <w:rPr>
          <w:rFonts w:cs="Arial"/>
        </w:rPr>
        <w:tab/>
        <w:t xml:space="preserve">Ik zou meer tentoonstellingen organiseren over de verschillen tussen jong-oud, stad-platteland, man-vrouw, </w:t>
      </w:r>
      <w:proofErr w:type="spellStart"/>
      <w:r w:rsidRPr="007440E9">
        <w:rPr>
          <w:rFonts w:cs="Arial"/>
        </w:rPr>
        <w:t>lhbt</w:t>
      </w:r>
      <w:proofErr w:type="spellEnd"/>
      <w:r w:rsidRPr="007440E9">
        <w:rPr>
          <w:rFonts w:cs="Arial"/>
        </w:rPr>
        <w:t>, gelovigen en atheïsten, enzovoort.</w:t>
      </w:r>
    </w:p>
    <w:p w:rsidR="000A7305" w:rsidRDefault="000A7305" w:rsidP="000A7305">
      <w:pPr>
        <w:spacing w:line="240" w:lineRule="auto"/>
        <w:rPr>
          <w:rFonts w:cs="Arial"/>
        </w:rPr>
      </w:pPr>
      <w:r>
        <w:rPr>
          <w:rFonts w:cs="Arial"/>
        </w:rPr>
        <w:br w:type="page"/>
      </w:r>
    </w:p>
    <w:p w:rsidR="000A7305" w:rsidRPr="007440E9" w:rsidRDefault="000A7305" w:rsidP="000A7305">
      <w:pPr>
        <w:pStyle w:val="A4-Standaardtekst"/>
        <w:ind w:left="851" w:hanging="425"/>
        <w:rPr>
          <w:rFonts w:cs="Arial"/>
        </w:rPr>
      </w:pPr>
      <w:r w:rsidRPr="007440E9">
        <w:rPr>
          <w:rFonts w:cs="Arial"/>
        </w:rPr>
        <w:lastRenderedPageBreak/>
        <w:t>d.</w:t>
      </w:r>
      <w:r w:rsidRPr="007440E9">
        <w:rPr>
          <w:rFonts w:cs="Arial"/>
        </w:rPr>
        <w:tab/>
      </w:r>
      <w:r w:rsidRPr="007440E9">
        <w:rPr>
          <w:rFonts w:cs="Arial"/>
          <w:i/>
        </w:rPr>
        <w:t>Voorbeelduitwerking:</w:t>
      </w:r>
    </w:p>
    <w:p w:rsidR="000A7305" w:rsidRPr="007440E9" w:rsidRDefault="000A7305" w:rsidP="000A7305">
      <w:pPr>
        <w:pStyle w:val="A4-Standaardtekst"/>
        <w:ind w:left="851"/>
        <w:rPr>
          <w:rFonts w:cs="Arial"/>
        </w:rPr>
      </w:pPr>
      <w:r w:rsidRPr="007440E9">
        <w:rPr>
          <w:rFonts w:cs="Arial"/>
          <w:b/>
        </w:rPr>
        <w:t>Ja</w:t>
      </w:r>
      <w:r w:rsidRPr="007440E9">
        <w:rPr>
          <w:rFonts w:cs="Arial"/>
        </w:rPr>
        <w:t xml:space="preserve">, aanpassing van de woorden is noodzakelijk om voldoende bezoekers </w:t>
      </w:r>
      <w:r>
        <w:rPr>
          <w:rFonts w:cs="Arial"/>
        </w:rPr>
        <w:t>en sponsors te blijven trekken.</w:t>
      </w:r>
    </w:p>
    <w:p w:rsidR="000A7305" w:rsidRPr="007440E9" w:rsidRDefault="000A7305" w:rsidP="000A7305">
      <w:pPr>
        <w:pStyle w:val="A4-Standaardtekst"/>
        <w:ind w:left="851"/>
        <w:rPr>
          <w:rFonts w:cs="Arial"/>
        </w:rPr>
      </w:pPr>
      <w:r w:rsidRPr="007440E9">
        <w:rPr>
          <w:rFonts w:cs="Arial"/>
          <w:b/>
        </w:rPr>
        <w:t>Nee</w:t>
      </w:r>
      <w:r w:rsidRPr="007440E9">
        <w:rPr>
          <w:rFonts w:cs="Arial"/>
        </w:rPr>
        <w:t>, het Rijksmuseum is erg populair, waardoor het zonder aanpassing van de woorden ook voldoende bezoekers krijgt.</w:t>
      </w:r>
    </w:p>
    <w:p w:rsidR="000A7305" w:rsidRPr="00AC5640" w:rsidRDefault="000A7305" w:rsidP="000A7305">
      <w:pPr>
        <w:pStyle w:val="A4-Standaardtekst"/>
        <w:ind w:left="851"/>
        <w:rPr>
          <w:rFonts w:cs="Arial"/>
          <w:i/>
        </w:rPr>
      </w:pPr>
      <w:r w:rsidRPr="007440E9">
        <w:rPr>
          <w:rFonts w:cs="Arial"/>
          <w:i/>
        </w:rPr>
        <w:t xml:space="preserve">Het Rotterdamse centrum voor hedendaagse kunst Witte de </w:t>
      </w:r>
      <w:proofErr w:type="spellStart"/>
      <w:r w:rsidRPr="007440E9">
        <w:rPr>
          <w:rFonts w:cs="Arial"/>
          <w:i/>
        </w:rPr>
        <w:t>With</w:t>
      </w:r>
      <w:proofErr w:type="spellEnd"/>
      <w:r w:rsidRPr="007440E9">
        <w:rPr>
          <w:rFonts w:cs="Arial"/>
          <w:i/>
        </w:rPr>
        <w:t xml:space="preserve"> maakte in september 2017 bekend dat het zijn naam verandert.</w:t>
      </w:r>
      <w:r w:rsidRPr="007440E9">
        <w:rPr>
          <w:i/>
        </w:rPr>
        <w:t xml:space="preserve"> </w:t>
      </w:r>
      <w:r w:rsidRPr="007440E9">
        <w:rPr>
          <w:rFonts w:cs="Arial"/>
          <w:i/>
        </w:rPr>
        <w:t xml:space="preserve">Witte Corneliszoon de </w:t>
      </w:r>
      <w:proofErr w:type="spellStart"/>
      <w:r w:rsidRPr="007440E9">
        <w:rPr>
          <w:rFonts w:cs="Arial"/>
          <w:i/>
        </w:rPr>
        <w:t>With</w:t>
      </w:r>
      <w:proofErr w:type="spellEnd"/>
      <w:r w:rsidRPr="007440E9">
        <w:rPr>
          <w:rFonts w:cs="Arial"/>
          <w:i/>
        </w:rPr>
        <w:t xml:space="preserve"> (1599-</w:t>
      </w:r>
      <w:r>
        <w:rPr>
          <w:rFonts w:cs="Arial"/>
          <w:i/>
        </w:rPr>
        <w:t>1</w:t>
      </w:r>
      <w:r w:rsidRPr="007440E9">
        <w:rPr>
          <w:rFonts w:cs="Arial"/>
          <w:i/>
        </w:rPr>
        <w:t>658) was zeevaarder voor de Verenigde Oost-Indische Compagnie (VOC) en West-Indische Compagnie (WIC). In 1619 was hij betrokken bij een strafexpeditie in Jakarta. Hij liet ook plantages op Ambon vernietigen om het monopolie van de VOC te behouden.</w:t>
      </w:r>
      <w:r w:rsidRPr="007440E9">
        <w:rPr>
          <w:i/>
        </w:rPr>
        <w:t xml:space="preserve"> </w:t>
      </w:r>
      <w:r w:rsidRPr="007440E9">
        <w:rPr>
          <w:rFonts w:cs="Arial"/>
          <w:i/>
        </w:rPr>
        <w:t xml:space="preserve">De naamsverandering komt er onder druk van kunstenaars, </w:t>
      </w:r>
      <w:r w:rsidRPr="00AC5640">
        <w:rPr>
          <w:rFonts w:cs="Arial"/>
          <w:i/>
        </w:rPr>
        <w:t>die in een open brief vroegen of een instelling wel kon opereren onder een besmette naam.</w:t>
      </w:r>
    </w:p>
    <w:p w:rsidR="000A7305" w:rsidRPr="0003702B" w:rsidRDefault="000A7305" w:rsidP="000A7305">
      <w:pPr>
        <w:pStyle w:val="A4-Standaardtekst"/>
        <w:rPr>
          <w:i/>
        </w:rPr>
      </w:pPr>
      <w:r w:rsidRPr="00AC5640">
        <w:tab/>
      </w:r>
      <w:r w:rsidRPr="00AC5640">
        <w:tab/>
      </w:r>
      <w:r w:rsidRPr="00AC5640">
        <w:rPr>
          <w:i/>
        </w:rPr>
        <w:t>Vraag aan de klas: is het goed dat de naam van het Rotterdamse kunstcentrum wordt aangepast?</w:t>
      </w:r>
    </w:p>
    <w:p w:rsidR="000A7305" w:rsidRPr="007440E9" w:rsidRDefault="000A7305" w:rsidP="000A7305">
      <w:pPr>
        <w:rPr>
          <w:rFonts w:cs="Arial"/>
          <w:i/>
        </w:rPr>
      </w:pPr>
      <w:r w:rsidRPr="007440E9">
        <w:rPr>
          <w:rFonts w:cs="Arial"/>
          <w:i/>
        </w:rPr>
        <w:br w:type="page"/>
      </w:r>
    </w:p>
    <w:p w:rsidR="000A7305" w:rsidRPr="004A51A5" w:rsidRDefault="000A7305" w:rsidP="000A7305">
      <w:pPr>
        <w:pStyle w:val="A4-Hoofdstukkop"/>
      </w:pPr>
      <w:bookmarkStart w:id="1" w:name="_Toc493168922"/>
      <w:r w:rsidRPr="004A51A5">
        <w:lastRenderedPageBreak/>
        <w:t>Cultuur en identiteit</w:t>
      </w:r>
      <w:bookmarkEnd w:id="1"/>
    </w:p>
    <w:p w:rsidR="000A7305" w:rsidRDefault="000A7305" w:rsidP="000A7305">
      <w:pPr>
        <w:rPr>
          <w:rFonts w:cs="Arial"/>
        </w:rPr>
      </w:pPr>
    </w:p>
    <w:p w:rsidR="000A7305" w:rsidRPr="007440E9" w:rsidRDefault="000A7305" w:rsidP="000A7305">
      <w:pPr>
        <w:rPr>
          <w:rFonts w:cs="Arial"/>
        </w:rPr>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pPr>
      <w:r w:rsidRPr="007440E9">
        <w:rPr>
          <w:b/>
          <w:i/>
        </w:rPr>
        <w:t>VRAGEN</w:t>
      </w:r>
      <w:r w:rsidRPr="007440E9">
        <w:t xml:space="preserve">  blz. 118</w:t>
      </w:r>
    </w:p>
    <w:p w:rsidR="000A7305" w:rsidRDefault="000A7305" w:rsidP="000A7305">
      <w:pPr>
        <w:pStyle w:val="antw-nieuw"/>
        <w:tabs>
          <w:tab w:val="clear" w:pos="284"/>
          <w:tab w:val="left" w:pos="426"/>
        </w:tabs>
        <w:spacing w:line="260" w:lineRule="atLeast"/>
        <w:ind w:left="851" w:hanging="851"/>
        <w:rPr>
          <w:rFonts w:cs="Arial"/>
        </w:rPr>
      </w:pPr>
      <w:r w:rsidRPr="007440E9">
        <w:rPr>
          <w:rFonts w:cs="Arial"/>
        </w:rPr>
        <w:t>1.</w:t>
      </w:r>
      <w:r w:rsidRPr="007440E9">
        <w:rPr>
          <w:rFonts w:cs="Arial"/>
        </w:rPr>
        <w:tab/>
        <w:t>a.</w:t>
      </w:r>
      <w:r w:rsidRPr="007440E9">
        <w:rPr>
          <w:rFonts w:cs="Arial"/>
        </w:rPr>
        <w:tab/>
      </w:r>
      <w:r w:rsidRPr="00C3767A">
        <w:rPr>
          <w:rFonts w:cs="Arial"/>
          <w:i/>
        </w:rPr>
        <w:t>De v</w:t>
      </w:r>
      <w:r w:rsidRPr="007440E9">
        <w:rPr>
          <w:rFonts w:cs="Arial"/>
          <w:i/>
        </w:rPr>
        <w:t>ragen onder de begincase</w:t>
      </w:r>
      <w:r>
        <w:rPr>
          <w:rFonts w:cs="Arial"/>
          <w:i/>
        </w:rPr>
        <w:t xml:space="preserve"> zijn</w:t>
      </w:r>
      <w:r w:rsidRPr="007440E9">
        <w:rPr>
          <w:rFonts w:cs="Arial"/>
          <w:i/>
        </w:rPr>
        <w:t>:</w:t>
      </w:r>
    </w:p>
    <w:p w:rsidR="000A7305" w:rsidRDefault="000A7305" w:rsidP="000A7305">
      <w:pPr>
        <w:pStyle w:val="antw-nieuw"/>
        <w:tabs>
          <w:tab w:val="clear" w:pos="284"/>
        </w:tabs>
        <w:spacing w:line="260" w:lineRule="atLeast"/>
        <w:ind w:left="1276" w:hanging="426"/>
        <w:rPr>
          <w:rFonts w:cs="Arial"/>
          <w:i/>
        </w:rPr>
      </w:pPr>
      <w:r>
        <w:rPr>
          <w:rFonts w:cs="Arial"/>
        </w:rPr>
        <w:t>-</w:t>
      </w:r>
      <w:r>
        <w:rPr>
          <w:rFonts w:cs="Arial"/>
        </w:rPr>
        <w:tab/>
      </w:r>
      <w:r w:rsidRPr="007440E9">
        <w:rPr>
          <w:rFonts w:cs="Arial"/>
          <w:i/>
        </w:rPr>
        <w:t>Moet het uiterl</w:t>
      </w:r>
      <w:r>
        <w:rPr>
          <w:rFonts w:cs="Arial"/>
          <w:i/>
        </w:rPr>
        <w:t>ijk van Zwarte Piet veranderen?</w:t>
      </w:r>
    </w:p>
    <w:p w:rsidR="000A7305" w:rsidRPr="007440E9" w:rsidRDefault="000A7305" w:rsidP="000A7305">
      <w:pPr>
        <w:pStyle w:val="antw-nieuw"/>
        <w:tabs>
          <w:tab w:val="clear" w:pos="284"/>
        </w:tabs>
        <w:spacing w:line="260" w:lineRule="atLeast"/>
        <w:ind w:left="1276" w:hanging="426"/>
        <w:rPr>
          <w:rFonts w:cs="Arial"/>
        </w:rPr>
      </w:pPr>
      <w:r>
        <w:rPr>
          <w:rFonts w:cs="Arial"/>
          <w:i/>
        </w:rPr>
        <w:t>-</w:t>
      </w:r>
      <w:r>
        <w:rPr>
          <w:rFonts w:cs="Arial"/>
          <w:i/>
        </w:rPr>
        <w:tab/>
      </w:r>
      <w:r w:rsidRPr="007440E9">
        <w:rPr>
          <w:rFonts w:cs="Arial"/>
          <w:i/>
        </w:rPr>
        <w:t>Geldt in dit soort situaties de wil van de meerderheid of moeten we rekening houden met de gevoelens van minderheden?</w:t>
      </w:r>
    </w:p>
    <w:p w:rsidR="000A7305" w:rsidRPr="007440E9" w:rsidRDefault="000A7305" w:rsidP="000A7305">
      <w:pPr>
        <w:pStyle w:val="antw-nieuw"/>
        <w:tabs>
          <w:tab w:val="clear" w:pos="284"/>
        </w:tabs>
        <w:spacing w:line="260" w:lineRule="atLeast"/>
        <w:ind w:left="851" w:firstLine="0"/>
        <w:rPr>
          <w:rFonts w:cs="Arial"/>
          <w:i/>
        </w:rPr>
      </w:pPr>
      <w:r w:rsidRPr="007440E9">
        <w:rPr>
          <w:rFonts w:cs="Arial"/>
          <w:i/>
        </w:rPr>
        <w:t xml:space="preserve">Voorbeelduitwerking bij </w:t>
      </w:r>
      <w:r>
        <w:rPr>
          <w:rFonts w:cs="Arial"/>
          <w:i/>
        </w:rPr>
        <w:t>de eerste</w:t>
      </w:r>
      <w:r w:rsidRPr="007440E9">
        <w:rPr>
          <w:rFonts w:cs="Arial"/>
          <w:i/>
        </w:rPr>
        <w:t xml:space="preserve"> vraag:</w:t>
      </w:r>
    </w:p>
    <w:p w:rsidR="000A7305" w:rsidRPr="007440E9" w:rsidRDefault="000A7305" w:rsidP="000A7305">
      <w:pPr>
        <w:pStyle w:val="antw-nieuw"/>
        <w:tabs>
          <w:tab w:val="clear" w:pos="284"/>
        </w:tabs>
        <w:spacing w:line="260" w:lineRule="atLeast"/>
        <w:ind w:left="851" w:firstLine="0"/>
        <w:rPr>
          <w:rFonts w:cs="Arial"/>
        </w:rPr>
      </w:pPr>
      <w:r w:rsidRPr="007440E9">
        <w:rPr>
          <w:rFonts w:cs="Arial"/>
          <w:b/>
        </w:rPr>
        <w:t>Ja</w:t>
      </w:r>
      <w:r w:rsidRPr="007440E9">
        <w:rPr>
          <w:rFonts w:cs="Arial"/>
        </w:rPr>
        <w:t xml:space="preserve">, dan beleven meer mensen </w:t>
      </w:r>
      <w:r w:rsidRPr="00AC5640">
        <w:rPr>
          <w:rFonts w:cs="Arial"/>
        </w:rPr>
        <w:t>plezier aan deze traditie en wordt tevens erkend dat het traditionele uiterlijk van Zwarte Piet racistisch was.</w:t>
      </w:r>
    </w:p>
    <w:p w:rsidR="000A7305" w:rsidRPr="007440E9" w:rsidRDefault="000A7305" w:rsidP="000A7305">
      <w:pPr>
        <w:pStyle w:val="antw-nieuw"/>
        <w:tabs>
          <w:tab w:val="clear" w:pos="284"/>
        </w:tabs>
        <w:spacing w:line="260" w:lineRule="atLeast"/>
        <w:ind w:left="851" w:firstLine="0"/>
        <w:rPr>
          <w:rFonts w:cs="Arial"/>
        </w:rPr>
      </w:pPr>
      <w:r w:rsidRPr="007440E9">
        <w:rPr>
          <w:rFonts w:cs="Arial"/>
          <w:b/>
        </w:rPr>
        <w:t>Nee</w:t>
      </w:r>
      <w:r w:rsidRPr="007440E9">
        <w:rPr>
          <w:rFonts w:cs="Arial"/>
        </w:rPr>
        <w:t>, dan verwatert de traditie, wordt deze onherkenbaar en verdwijnt. Dat betekent cultuurverlies.</w:t>
      </w:r>
    </w:p>
    <w:p w:rsidR="000A7305" w:rsidRPr="007440E9" w:rsidRDefault="000A7305" w:rsidP="000A7305">
      <w:pPr>
        <w:pStyle w:val="antw-nieuw"/>
        <w:tabs>
          <w:tab w:val="clear" w:pos="284"/>
        </w:tabs>
        <w:spacing w:line="260" w:lineRule="atLeast"/>
        <w:ind w:left="851" w:firstLine="0"/>
        <w:rPr>
          <w:rFonts w:cs="Arial"/>
          <w:i/>
        </w:rPr>
      </w:pPr>
      <w:r w:rsidRPr="007440E9">
        <w:rPr>
          <w:rFonts w:cs="Arial"/>
          <w:i/>
        </w:rPr>
        <w:t xml:space="preserve">Voorbeelduitwerking bij </w:t>
      </w:r>
      <w:r>
        <w:rPr>
          <w:rFonts w:cs="Arial"/>
          <w:i/>
        </w:rPr>
        <w:t>de tweede</w:t>
      </w:r>
      <w:r w:rsidRPr="007440E9">
        <w:rPr>
          <w:rFonts w:cs="Arial"/>
          <w:i/>
        </w:rPr>
        <w:t xml:space="preserve"> vraag:</w:t>
      </w:r>
    </w:p>
    <w:p w:rsidR="000A7305" w:rsidRPr="003A7A91" w:rsidRDefault="000A7305" w:rsidP="000A7305">
      <w:pPr>
        <w:pStyle w:val="antw-nieuw"/>
        <w:tabs>
          <w:tab w:val="clear" w:pos="284"/>
        </w:tabs>
        <w:spacing w:line="260" w:lineRule="atLeast"/>
        <w:ind w:left="851" w:firstLine="0"/>
        <w:rPr>
          <w:rFonts w:cs="Arial"/>
          <w:strike/>
        </w:rPr>
      </w:pPr>
      <w:r w:rsidRPr="007440E9">
        <w:rPr>
          <w:rFonts w:cs="Arial"/>
          <w:b/>
        </w:rPr>
        <w:t>Ja</w:t>
      </w:r>
      <w:r w:rsidRPr="007440E9">
        <w:rPr>
          <w:rFonts w:cs="Arial"/>
        </w:rPr>
        <w:t>, luisteren naar wat de meerderheid wil is het meest democratisch</w:t>
      </w:r>
      <w:r w:rsidRPr="00AC5640">
        <w:rPr>
          <w:rFonts w:cs="Arial"/>
        </w:rPr>
        <w:t>.</w:t>
      </w:r>
    </w:p>
    <w:p w:rsidR="000A7305" w:rsidRPr="007440E9" w:rsidRDefault="000A7305" w:rsidP="000A7305">
      <w:pPr>
        <w:pStyle w:val="antw-nieuw"/>
        <w:tabs>
          <w:tab w:val="clear" w:pos="284"/>
        </w:tabs>
        <w:spacing w:line="260" w:lineRule="atLeast"/>
        <w:ind w:left="851" w:firstLine="0"/>
        <w:rPr>
          <w:rFonts w:cs="Arial"/>
        </w:rPr>
      </w:pPr>
      <w:r w:rsidRPr="007440E9">
        <w:rPr>
          <w:rFonts w:cs="Arial"/>
          <w:b/>
        </w:rPr>
        <w:t>Nee</w:t>
      </w:r>
      <w:r w:rsidRPr="007440E9">
        <w:rPr>
          <w:rFonts w:cs="Arial"/>
        </w:rPr>
        <w:t>, kenmerkend voor een rechtsstaat is dat je rekening houdt met de gevoelens van minderheden.</w:t>
      </w:r>
    </w:p>
    <w:p w:rsidR="000A7305" w:rsidRPr="007440E9" w:rsidRDefault="000A7305" w:rsidP="000A7305">
      <w:pPr>
        <w:pStyle w:val="antw-nieuw"/>
        <w:tabs>
          <w:tab w:val="clear" w:pos="284"/>
        </w:tabs>
        <w:spacing w:line="260" w:lineRule="atLeast"/>
        <w:ind w:left="426" w:firstLine="0"/>
        <w:rPr>
          <w:rFonts w:cs="Arial"/>
        </w:rPr>
      </w:pPr>
      <w:r w:rsidRPr="007440E9">
        <w:rPr>
          <w:rFonts w:cs="Arial"/>
        </w:rPr>
        <w:t>b.</w:t>
      </w:r>
      <w:r w:rsidRPr="007440E9">
        <w:rPr>
          <w:rFonts w:cs="Arial"/>
        </w:rPr>
        <w:tab/>
        <w:t>Met de viering worden waarden, normen en cultuurkenmerken overgedragen.</w:t>
      </w:r>
    </w:p>
    <w:p w:rsidR="000A7305" w:rsidRPr="007440E9" w:rsidRDefault="000A7305" w:rsidP="000A7305">
      <w:pPr>
        <w:pStyle w:val="antw-nieuw"/>
        <w:tabs>
          <w:tab w:val="clear" w:pos="284"/>
        </w:tabs>
        <w:spacing w:line="260" w:lineRule="atLeast"/>
        <w:ind w:left="851" w:firstLine="0"/>
        <w:rPr>
          <w:rFonts w:cs="Arial"/>
          <w:i/>
        </w:rPr>
      </w:pPr>
      <w:r w:rsidRPr="007440E9">
        <w:rPr>
          <w:rFonts w:cs="Arial"/>
          <w:i/>
        </w:rPr>
        <w:t xml:space="preserve">Denk aan de waarde ‘eerlijkheid’ (wie stout is gaat mee in de zak), en de </w:t>
      </w:r>
      <w:r w:rsidRPr="00AC5640">
        <w:rPr>
          <w:rFonts w:cs="Arial"/>
          <w:i/>
        </w:rPr>
        <w:t>waarde ‘gezelligheid’</w:t>
      </w:r>
      <w:r>
        <w:rPr>
          <w:rFonts w:cs="Arial"/>
          <w:i/>
        </w:rPr>
        <w:t xml:space="preserve"> </w:t>
      </w:r>
      <w:r w:rsidRPr="007440E9">
        <w:rPr>
          <w:rFonts w:cs="Arial"/>
          <w:i/>
        </w:rPr>
        <w:t>door het vieren met elkaar in de klas en met j</w:t>
      </w:r>
      <w:r>
        <w:rPr>
          <w:rFonts w:cs="Arial"/>
          <w:i/>
        </w:rPr>
        <w:t>e familie of vrienden. E</w:t>
      </w:r>
      <w:r w:rsidRPr="007440E9">
        <w:rPr>
          <w:rFonts w:cs="Arial"/>
          <w:i/>
        </w:rPr>
        <w:t>n de norm ‘als je je schoen zet</w:t>
      </w:r>
      <w:r>
        <w:rPr>
          <w:rFonts w:cs="Arial"/>
          <w:i/>
        </w:rPr>
        <w:t>, legt Sinterklaas er iets in’.</w:t>
      </w:r>
    </w:p>
    <w:p w:rsidR="000A7305" w:rsidRDefault="000A7305" w:rsidP="000A7305">
      <w:pPr>
        <w:pStyle w:val="antw-nieuw"/>
        <w:tabs>
          <w:tab w:val="clear" w:pos="284"/>
        </w:tabs>
        <w:spacing w:line="260" w:lineRule="atLeast"/>
        <w:ind w:left="851" w:hanging="851"/>
        <w:rPr>
          <w:rFonts w:cs="Arial"/>
        </w:rPr>
      </w:pPr>
    </w:p>
    <w:p w:rsidR="000A7305" w:rsidRPr="007440E9" w:rsidRDefault="000A7305" w:rsidP="000A7305">
      <w:pPr>
        <w:pStyle w:val="antw-nieuw"/>
        <w:tabs>
          <w:tab w:val="clear" w:pos="284"/>
        </w:tabs>
        <w:spacing w:line="260" w:lineRule="atLeast"/>
        <w:ind w:left="426" w:hanging="426"/>
        <w:rPr>
          <w:rFonts w:cs="Arial"/>
        </w:rPr>
      </w:pPr>
      <w:r w:rsidRPr="007440E9">
        <w:rPr>
          <w:rFonts w:cs="Arial"/>
        </w:rPr>
        <w:t>2.</w:t>
      </w:r>
      <w:r w:rsidRPr="007440E9">
        <w:rPr>
          <w:rFonts w:cs="Arial"/>
        </w:rPr>
        <w:tab/>
      </w:r>
      <w:r w:rsidRPr="007440E9">
        <w:rPr>
          <w:rFonts w:cs="Arial"/>
          <w:i/>
        </w:rPr>
        <w:t>Voorbeelduitwerking:</w:t>
      </w:r>
    </w:p>
    <w:p w:rsidR="000A7305" w:rsidRPr="007440E9" w:rsidRDefault="000A7305" w:rsidP="000A7305">
      <w:pPr>
        <w:pStyle w:val="antw-nieuw"/>
        <w:tabs>
          <w:tab w:val="clear" w:pos="284"/>
        </w:tabs>
        <w:spacing w:line="260" w:lineRule="atLeast"/>
        <w:ind w:left="426" w:firstLine="0"/>
        <w:rPr>
          <w:rFonts w:cs="Arial"/>
        </w:rPr>
      </w:pPr>
      <w:r w:rsidRPr="007440E9">
        <w:rPr>
          <w:rFonts w:cs="Arial"/>
          <w:b/>
        </w:rPr>
        <w:t>Collectivistisch</w:t>
      </w:r>
      <w:r w:rsidRPr="007440E9">
        <w:rPr>
          <w:rFonts w:cs="Arial"/>
        </w:rPr>
        <w:t>: koningsdag, carnaval, of elk ander volksfeest/traditie/feestdag.</w:t>
      </w:r>
    </w:p>
    <w:p w:rsidR="000A7305" w:rsidRPr="007440E9" w:rsidRDefault="000A7305" w:rsidP="000A7305">
      <w:pPr>
        <w:pStyle w:val="antw-nieuw"/>
        <w:tabs>
          <w:tab w:val="clear" w:pos="284"/>
        </w:tabs>
        <w:spacing w:line="260" w:lineRule="atLeast"/>
        <w:ind w:left="426" w:firstLine="0"/>
        <w:rPr>
          <w:rFonts w:cs="Arial"/>
        </w:rPr>
      </w:pPr>
      <w:r w:rsidRPr="007440E9">
        <w:rPr>
          <w:rFonts w:cs="Arial"/>
          <w:b/>
        </w:rPr>
        <w:t>Individualistisch</w:t>
      </w:r>
      <w:r w:rsidRPr="007440E9">
        <w:rPr>
          <w:rFonts w:cs="Arial"/>
        </w:rPr>
        <w:t>: we verlaten relatief vroeg het ouderlijk huis, we nemen onze bejaarde ouders meestal niet in huis om voor ze te zorgen.</w:t>
      </w:r>
    </w:p>
    <w:p w:rsidR="000A7305" w:rsidRPr="007440E9" w:rsidRDefault="000A7305" w:rsidP="000A7305">
      <w:pPr>
        <w:pStyle w:val="antw-nieuw"/>
        <w:tabs>
          <w:tab w:val="clear" w:pos="284"/>
        </w:tabs>
        <w:spacing w:line="260" w:lineRule="atLeast"/>
        <w:ind w:left="851" w:hanging="851"/>
        <w:rPr>
          <w:rFonts w:cs="Arial"/>
        </w:rPr>
      </w:pPr>
    </w:p>
    <w:p w:rsidR="000A7305" w:rsidRPr="007440E9" w:rsidRDefault="000A7305" w:rsidP="000A7305">
      <w:pPr>
        <w:pStyle w:val="antw-nieuw"/>
        <w:tabs>
          <w:tab w:val="clear" w:pos="284"/>
        </w:tabs>
        <w:spacing w:line="260" w:lineRule="atLeast"/>
        <w:ind w:left="426" w:hanging="426"/>
        <w:rPr>
          <w:rFonts w:cs="Arial"/>
        </w:rPr>
      </w:pPr>
      <w:r w:rsidRPr="007440E9">
        <w:rPr>
          <w:rFonts w:cs="Arial"/>
        </w:rPr>
        <w:t>3.</w:t>
      </w:r>
      <w:r w:rsidRPr="007440E9">
        <w:rPr>
          <w:rFonts w:cs="Arial"/>
        </w:rPr>
        <w:tab/>
      </w:r>
      <w:r w:rsidRPr="007440E9">
        <w:rPr>
          <w:rFonts w:cs="Arial"/>
          <w:i/>
        </w:rPr>
        <w:t>Voorbeelduitwerking:</w:t>
      </w:r>
    </w:p>
    <w:p w:rsidR="000A7305" w:rsidRPr="007440E9" w:rsidRDefault="000A7305" w:rsidP="000A7305">
      <w:pPr>
        <w:pStyle w:val="antw-nieuw"/>
        <w:tabs>
          <w:tab w:val="clear" w:pos="284"/>
        </w:tabs>
        <w:spacing w:line="260" w:lineRule="atLeast"/>
        <w:ind w:left="426" w:firstLine="0"/>
        <w:rPr>
          <w:rFonts w:cs="Arial"/>
        </w:rPr>
      </w:pPr>
      <w:r w:rsidRPr="007440E9">
        <w:rPr>
          <w:rFonts w:cs="Arial"/>
        </w:rPr>
        <w:t>Er kan een botsing ontstaan doordat iemand knel komt tussen een impuls vanuit de samenleving en datgene wat hij/zij meekrijgt van huis uit. Voorbeeld: Een migrantenmeisje uit een masculiene cultuur krijgt van haar Nederlandse docent de aanmoediging verder te studeren, te</w:t>
      </w:r>
      <w:r>
        <w:rPr>
          <w:rFonts w:cs="Arial"/>
        </w:rPr>
        <w:t>rwijl haar familie dit afraadt.</w:t>
      </w:r>
    </w:p>
    <w:p w:rsidR="000A7305" w:rsidRPr="007440E9" w:rsidRDefault="000A7305" w:rsidP="000A7305">
      <w:pPr>
        <w:pStyle w:val="antw-nieuw"/>
        <w:tabs>
          <w:tab w:val="clear" w:pos="284"/>
        </w:tabs>
        <w:spacing w:line="260" w:lineRule="atLeast"/>
        <w:ind w:left="426" w:firstLine="0"/>
        <w:rPr>
          <w:rFonts w:cs="Arial"/>
          <w:i/>
        </w:rPr>
      </w:pPr>
      <w:r w:rsidRPr="007440E9">
        <w:rPr>
          <w:rFonts w:cs="Arial"/>
          <w:i/>
        </w:rPr>
        <w:t>Masculiene culturen gaan uit van een vaste taakverdeling: de man werkt</w:t>
      </w:r>
      <w:r>
        <w:rPr>
          <w:rFonts w:cs="Arial"/>
          <w:i/>
        </w:rPr>
        <w:t xml:space="preserve">, </w:t>
      </w:r>
      <w:r w:rsidRPr="007440E9">
        <w:rPr>
          <w:rFonts w:cs="Arial"/>
          <w:i/>
        </w:rPr>
        <w:t xml:space="preserve">de vrouw verzorgt. In meer feminiene culturen zoals Nederland lopen mannelijke en vrouwelijke taken in </w:t>
      </w:r>
      <w:r w:rsidRPr="00AC5640">
        <w:rPr>
          <w:rFonts w:cs="Arial"/>
          <w:i/>
        </w:rPr>
        <w:t>elkaar over. Echter, ook in Nederland zijn stereotiepe gen</w:t>
      </w:r>
      <w:r>
        <w:rPr>
          <w:rFonts w:cs="Arial"/>
          <w:i/>
        </w:rPr>
        <w:t>derpatronen nog steeds aanwezig, bijvoorbeeld in orthodox-christelijke kringen.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hanging="426"/>
        <w:rPr>
          <w:rFonts w:cs="Arial"/>
        </w:rPr>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hanging="426"/>
        <w:rPr>
          <w:rFonts w:cs="Arial"/>
          <w:i/>
        </w:rPr>
      </w:pPr>
      <w:r w:rsidRPr="007440E9">
        <w:rPr>
          <w:rFonts w:cs="Arial"/>
        </w:rPr>
        <w:t>4.</w:t>
      </w:r>
      <w:r w:rsidRPr="007440E9">
        <w:rPr>
          <w:rFonts w:cs="Arial"/>
        </w:rPr>
        <w:tab/>
      </w:r>
      <w:r w:rsidRPr="007440E9">
        <w:rPr>
          <w:rFonts w:cs="Arial"/>
          <w:i/>
        </w:rPr>
        <w:t>Voorbeelduitwerking:</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rPr>
          <w:rFonts w:cs="Arial"/>
        </w:rPr>
      </w:pPr>
      <w:r w:rsidRPr="007440E9">
        <w:rPr>
          <w:rFonts w:cs="Arial"/>
        </w:rPr>
        <w:t>Ministers komen regelmatig met de fiets naar het Binnenhof, waar je als ‘gewone’ burger kunt rondlopen en politici relatief makkelijk aanspreekt. Tevens kom je via e-mail makkelijk met Kamerleden in contact.</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rPr>
          <w:rFonts w:cs="Arial"/>
          <w:i/>
        </w:rPr>
      </w:pPr>
      <w:r w:rsidRPr="007440E9">
        <w:rPr>
          <w:rFonts w:cs="Arial"/>
          <w:i/>
        </w:rPr>
        <w:t>Hofstede noemt als kenmerken van een kleine machtsafstand op politiek gebied: in het land heerst de opvatting dat het gebruik van macht legitiem moet zijn, ongelijkheid wordt als onwenselijk beschouwd, de wet moet garanderen dat iedereen gelijke rechten heeft, leiders zijn geneigd hun informele status te versterken door af te zien van formele symbolen: denk aan de minister die de fiets of tram neemt naar zijn werk.</w:t>
      </w:r>
    </w:p>
    <w:p w:rsidR="000A7305" w:rsidRDefault="000A7305" w:rsidP="000A7305">
      <w:pPr>
        <w:pStyle w:val="Geenafstand"/>
        <w:tabs>
          <w:tab w:val="clear" w:pos="142"/>
          <w:tab w:val="clear" w:pos="284"/>
          <w:tab w:val="clear" w:pos="425"/>
          <w:tab w:val="clear" w:pos="567"/>
          <w:tab w:val="clear" w:pos="709"/>
          <w:tab w:val="clear" w:pos="851"/>
        </w:tabs>
        <w:spacing w:line="260" w:lineRule="atLeast"/>
        <w:ind w:left="851" w:hanging="851"/>
        <w:rPr>
          <w:rFonts w:cs="Arial"/>
        </w:rPr>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5" w:hanging="425"/>
        <w:rPr>
          <w:rFonts w:cs="Arial"/>
        </w:rPr>
      </w:pPr>
      <w:r w:rsidRPr="007440E9">
        <w:rPr>
          <w:rFonts w:cs="Arial"/>
        </w:rPr>
        <w:t>5.</w:t>
      </w:r>
      <w:r w:rsidRPr="007440E9">
        <w:rPr>
          <w:rFonts w:cs="Arial"/>
        </w:rPr>
        <w:tab/>
        <w:t xml:space="preserve">De </w:t>
      </w:r>
      <w:proofErr w:type="spellStart"/>
      <w:r w:rsidRPr="007440E9">
        <w:rPr>
          <w:rFonts w:cs="Arial"/>
          <w:b/>
        </w:rPr>
        <w:t>gedragsregulerende</w:t>
      </w:r>
      <w:proofErr w:type="spellEnd"/>
      <w:r>
        <w:rPr>
          <w:rFonts w:cs="Arial"/>
          <w:b/>
        </w:rPr>
        <w:t xml:space="preserve"> </w:t>
      </w:r>
      <w:r w:rsidRPr="00E826BF">
        <w:rPr>
          <w:rFonts w:cs="Arial"/>
        </w:rPr>
        <w:t>functie</w:t>
      </w:r>
      <w:r w:rsidRPr="007440E9">
        <w:rPr>
          <w:rFonts w:cs="Arial"/>
        </w:rPr>
        <w:t>: door de verkeersregel verloopt het gedrag van mensen geordend en voorspelbaar.</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851"/>
        <w:rPr>
          <w:rFonts w:cs="Arial"/>
        </w:rPr>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426" w:hanging="426"/>
        <w:rPr>
          <w:rFonts w:cs="Arial"/>
        </w:rPr>
      </w:pPr>
      <w:r w:rsidRPr="007440E9">
        <w:rPr>
          <w:rFonts w:cs="Arial"/>
        </w:rPr>
        <w:t>6.</w:t>
      </w:r>
      <w:r w:rsidRPr="007440E9">
        <w:rPr>
          <w:rFonts w:cs="Arial"/>
        </w:rPr>
        <w:tab/>
      </w:r>
      <w:r w:rsidRPr="007440E9">
        <w:rPr>
          <w:rFonts w:cs="Arial"/>
          <w:i/>
        </w:rPr>
        <w:t>Voorbeelduitwerking:</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rFonts w:cs="Arial"/>
        </w:rPr>
      </w:pPr>
      <w:r w:rsidRPr="007440E9">
        <w:rPr>
          <w:rFonts w:cs="Arial"/>
        </w:rPr>
        <w:t>-</w:t>
      </w:r>
      <w:r w:rsidRPr="007440E9">
        <w:rPr>
          <w:rFonts w:cs="Arial"/>
        </w:rPr>
        <w:tab/>
        <w:t>Iets opdringen aan kinderen is soms wenselijk en zie je daarom bij opvoeding en onderwijs met allerlei breed geaccepteerde normen en waarden.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rFonts w:cs="Arial"/>
        </w:rPr>
      </w:pPr>
      <w:r w:rsidRPr="007440E9">
        <w:rPr>
          <w:rFonts w:cs="Arial"/>
        </w:rPr>
        <w:lastRenderedPageBreak/>
        <w:t>-</w:t>
      </w:r>
      <w:r w:rsidRPr="007440E9">
        <w:rPr>
          <w:rFonts w:cs="Arial"/>
        </w:rPr>
        <w:tab/>
        <w:t>Kennis opdoen over religie is een verrijking; het kind kan later altijd nog afstand nemen van het geloof.</w:t>
      </w:r>
    </w:p>
    <w:p w:rsidR="000A7305"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rFonts w:cs="Arial"/>
        </w:rPr>
      </w:pPr>
      <w:r w:rsidRPr="007440E9">
        <w:rPr>
          <w:rFonts w:cs="Arial"/>
        </w:rPr>
        <w:t>-</w:t>
      </w:r>
      <w:r w:rsidRPr="007440E9">
        <w:rPr>
          <w:rFonts w:cs="Arial"/>
        </w:rPr>
        <w:tab/>
        <w:t>Het kind naar een openbare school sturen in plaats van naar bijzonder onderwijs is ook een keuze van ouders; wat maakt die keuze beter?</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rFonts w:cs="Arial"/>
        </w:rPr>
      </w:pPr>
    </w:p>
    <w:p w:rsidR="000A7305" w:rsidRDefault="000A7305" w:rsidP="000A7305">
      <w:pPr>
        <w:spacing w:line="240" w:lineRule="auto"/>
        <w:rPr>
          <w:rFonts w:cs="Arial"/>
        </w:rPr>
      </w:pPr>
      <w:r>
        <w:rPr>
          <w:rFonts w:cs="Arial"/>
        </w:rPr>
        <w:br w:type="page"/>
      </w:r>
    </w:p>
    <w:p w:rsidR="000A7305" w:rsidRPr="007440E9" w:rsidRDefault="000A7305" w:rsidP="000A7305">
      <w:pPr>
        <w:pStyle w:val="antw-nieuw"/>
        <w:tabs>
          <w:tab w:val="clear" w:pos="284"/>
        </w:tabs>
        <w:spacing w:line="260" w:lineRule="atLeast"/>
        <w:ind w:left="426" w:hanging="318"/>
        <w:rPr>
          <w:rFonts w:cs="Arial"/>
        </w:rPr>
      </w:pPr>
      <w:r w:rsidRPr="007440E9">
        <w:rPr>
          <w:rFonts w:cs="Arial"/>
        </w:rPr>
        <w:lastRenderedPageBreak/>
        <w:t>7</w:t>
      </w:r>
      <w:r w:rsidRPr="007440E9">
        <w:rPr>
          <w:rFonts w:cs="Arial"/>
        </w:rPr>
        <w:tab/>
      </w:r>
      <w:r w:rsidRPr="007440E9">
        <w:rPr>
          <w:rFonts w:cs="Arial"/>
          <w:b/>
          <w:i/>
          <w:iCs/>
          <w:caps/>
        </w:rPr>
        <w:t>IN de media</w:t>
      </w:r>
      <w:r w:rsidRPr="007440E9">
        <w:rPr>
          <w:rFonts w:cs="Arial"/>
        </w:rPr>
        <w:t xml:space="preserve">  blz. 119</w:t>
      </w:r>
    </w:p>
    <w:p w:rsidR="000A7305" w:rsidRDefault="000A7305" w:rsidP="000A7305">
      <w:pPr>
        <w:pStyle w:val="Geenafstand"/>
        <w:tabs>
          <w:tab w:val="clear" w:pos="142"/>
          <w:tab w:val="clear" w:pos="284"/>
          <w:tab w:val="clear" w:pos="425"/>
          <w:tab w:val="clear" w:pos="567"/>
          <w:tab w:val="clear" w:pos="709"/>
          <w:tab w:val="clear" w:pos="851"/>
        </w:tabs>
        <w:spacing w:line="260" w:lineRule="atLeast"/>
        <w:ind w:left="851" w:hanging="851"/>
        <w:rPr>
          <w:rFonts w:cs="Arial"/>
        </w:rPr>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5"/>
      </w:pPr>
      <w:r w:rsidRPr="007440E9">
        <w:t>a.</w:t>
      </w:r>
      <w:r w:rsidRPr="007440E9">
        <w:tab/>
        <w:t xml:space="preserve">Waarschijnlijk die van </w:t>
      </w:r>
      <w:proofErr w:type="spellStart"/>
      <w:r w:rsidRPr="007440E9">
        <w:t>Akwasi</w:t>
      </w:r>
      <w:proofErr w:type="spellEnd"/>
      <w:r w:rsidRPr="007440E9">
        <w:t xml:space="preserve"> en Nico, want als je opgroeit in hetzelfde land, heb je veel gemeenschappelijk: taal, eten, tradities, gewoontes, regels, schoolsysteem, media-aanbod, enzovoort.</w:t>
      </w:r>
    </w:p>
    <w:p w:rsidR="000A7305" w:rsidRPr="00FE548E" w:rsidRDefault="000A7305" w:rsidP="000A7305">
      <w:pPr>
        <w:pStyle w:val="Geenafstand"/>
        <w:tabs>
          <w:tab w:val="clear" w:pos="142"/>
          <w:tab w:val="clear" w:pos="284"/>
          <w:tab w:val="clear" w:pos="425"/>
          <w:tab w:val="clear" w:pos="567"/>
          <w:tab w:val="clear" w:pos="709"/>
          <w:tab w:val="clear" w:pos="851"/>
        </w:tabs>
        <w:spacing w:line="260" w:lineRule="atLeast"/>
        <w:ind w:left="851"/>
        <w:rPr>
          <w:i/>
        </w:rPr>
      </w:pPr>
      <w:proofErr w:type="spellStart"/>
      <w:r w:rsidRPr="00FE548E">
        <w:rPr>
          <w:i/>
        </w:rPr>
        <w:t>Akwasi</w:t>
      </w:r>
      <w:proofErr w:type="spellEnd"/>
      <w:r w:rsidRPr="00FE548E">
        <w:rPr>
          <w:i/>
        </w:rPr>
        <w:t xml:space="preserve"> (1988) is geboren in Amsterdam uit Ghanese ouders en groeide op in de Bijlmer. In een interview noemde hij zichzelf “honderd procent een Nederlander, van Ghanese afkomst”.</w:t>
      </w:r>
    </w:p>
    <w:p w:rsidR="000A7305" w:rsidRPr="00FE548E"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i/>
        </w:rPr>
      </w:pPr>
      <w:r w:rsidRPr="007440E9">
        <w:t>b.</w:t>
      </w:r>
      <w:r w:rsidRPr="007440E9">
        <w:tab/>
      </w:r>
      <w:r w:rsidRPr="00FE548E">
        <w:rPr>
          <w:i/>
        </w:rPr>
        <w:t>Voorbeelduitwerking:</w:t>
      </w:r>
    </w:p>
    <w:p w:rsidR="000A7305" w:rsidRPr="007440E9" w:rsidRDefault="000A7305" w:rsidP="000A7305">
      <w:pPr>
        <w:pStyle w:val="A4-Niveau2"/>
        <w:ind w:firstLine="0"/>
        <w:rPr>
          <w:rFonts w:cs="Arial"/>
        </w:rPr>
      </w:pPr>
      <w:r w:rsidRPr="007440E9">
        <w:rPr>
          <w:rFonts w:cs="Arial"/>
        </w:rPr>
        <w:t xml:space="preserve">De </w:t>
      </w:r>
      <w:r w:rsidRPr="007440E9">
        <w:rPr>
          <w:rFonts w:cs="Arial"/>
          <w:b/>
        </w:rPr>
        <w:t>dominante</w:t>
      </w:r>
      <w:r w:rsidRPr="007440E9">
        <w:rPr>
          <w:rFonts w:cs="Arial"/>
        </w:rPr>
        <w:t xml:space="preserve"> cultuur, want daar ontleen je als puber gedragsregels en waarden aan die essentieel zijn voor hoe je in het leven staat.</w:t>
      </w:r>
    </w:p>
    <w:p w:rsidR="000A7305" w:rsidRPr="007440E9" w:rsidRDefault="000A7305" w:rsidP="000A7305">
      <w:pPr>
        <w:pStyle w:val="A4-Niveau2"/>
        <w:ind w:firstLine="0"/>
        <w:rPr>
          <w:rFonts w:cs="Arial"/>
          <w:i/>
        </w:rPr>
      </w:pPr>
      <w:r w:rsidRPr="007440E9">
        <w:rPr>
          <w:rFonts w:cs="Arial"/>
          <w:i/>
        </w:rPr>
        <w:t>Denk aan het belang dat je hecht aan vrijheid, gelijkheid en tolerantie. De subculturele invloeden op je identiteit zijn oppervlakkiger en hebben vooral te maken met uiterlijk, taalgebruik en muziekvoorkeur.</w:t>
      </w:r>
    </w:p>
    <w:p w:rsidR="000A7305" w:rsidRPr="007440E9" w:rsidRDefault="000A7305" w:rsidP="000A7305">
      <w:pPr>
        <w:pStyle w:val="A4-Niveau2"/>
        <w:ind w:firstLine="0"/>
        <w:rPr>
          <w:rFonts w:cs="Arial"/>
        </w:rPr>
      </w:pPr>
      <w:r w:rsidRPr="007440E9">
        <w:rPr>
          <w:rFonts w:cs="Arial"/>
        </w:rPr>
        <w:t xml:space="preserve">De </w:t>
      </w:r>
      <w:r w:rsidRPr="007440E9">
        <w:rPr>
          <w:rFonts w:cs="Arial"/>
          <w:b/>
        </w:rPr>
        <w:t>subcultuur</w:t>
      </w:r>
      <w:r w:rsidRPr="0051645D">
        <w:rPr>
          <w:rFonts w:cs="Arial"/>
        </w:rPr>
        <w:t>,</w:t>
      </w:r>
      <w:r w:rsidRPr="007440E9">
        <w:rPr>
          <w:rFonts w:cs="Arial"/>
        </w:rPr>
        <w:t xml:space="preserve"> want daar identificeer je je op jonge leeftijd meer mee dan met (leden van) de dominante cultuur.</w:t>
      </w:r>
    </w:p>
    <w:p w:rsidR="000A7305" w:rsidRDefault="000A7305" w:rsidP="000A7305">
      <w:pPr>
        <w:pStyle w:val="A4-Niveau2"/>
        <w:ind w:firstLine="0"/>
        <w:rPr>
          <w:rFonts w:cs="Arial"/>
          <w:i/>
        </w:rPr>
      </w:pPr>
      <w:r w:rsidRPr="007440E9">
        <w:rPr>
          <w:rFonts w:cs="Arial"/>
          <w:i/>
        </w:rPr>
        <w:t xml:space="preserve">Denk aan wat een </w:t>
      </w:r>
      <w:proofErr w:type="spellStart"/>
      <w:r w:rsidRPr="007440E9">
        <w:rPr>
          <w:rFonts w:cs="Arial"/>
          <w:i/>
        </w:rPr>
        <w:t>gothic</w:t>
      </w:r>
      <w:proofErr w:type="spellEnd"/>
      <w:r w:rsidRPr="007440E9">
        <w:rPr>
          <w:rFonts w:cs="Arial"/>
          <w:i/>
        </w:rPr>
        <w:t xml:space="preserve">, </w:t>
      </w:r>
      <w:proofErr w:type="spellStart"/>
      <w:r w:rsidRPr="007440E9">
        <w:rPr>
          <w:rFonts w:cs="Arial"/>
          <w:i/>
        </w:rPr>
        <w:t>hipster</w:t>
      </w:r>
      <w:proofErr w:type="spellEnd"/>
      <w:r w:rsidRPr="007440E9">
        <w:rPr>
          <w:rFonts w:cs="Arial"/>
          <w:i/>
        </w:rPr>
        <w:t>,</w:t>
      </w:r>
      <w:r>
        <w:rPr>
          <w:rFonts w:cs="Arial"/>
          <w:i/>
        </w:rPr>
        <w:t xml:space="preserve"> </w:t>
      </w:r>
      <w:r w:rsidRPr="00AC5640">
        <w:rPr>
          <w:rFonts w:cs="Arial"/>
          <w:i/>
        </w:rPr>
        <w:t>of</w:t>
      </w:r>
      <w:r w:rsidRPr="007440E9">
        <w:rPr>
          <w:rFonts w:cs="Arial"/>
          <w:i/>
        </w:rPr>
        <w:t xml:space="preserve"> </w:t>
      </w:r>
      <w:proofErr w:type="spellStart"/>
      <w:r w:rsidRPr="007440E9">
        <w:rPr>
          <w:rFonts w:cs="Arial"/>
          <w:i/>
        </w:rPr>
        <w:t>foodie</w:t>
      </w:r>
      <w:proofErr w:type="spellEnd"/>
      <w:r>
        <w:rPr>
          <w:rFonts w:cs="Arial"/>
          <w:i/>
        </w:rPr>
        <w:t xml:space="preserve"> </w:t>
      </w:r>
      <w:r w:rsidRPr="007440E9">
        <w:rPr>
          <w:rFonts w:cs="Arial"/>
          <w:i/>
        </w:rPr>
        <w:t>gemeenschappelijk heeft met leden van zijn subcultuur.</w:t>
      </w:r>
    </w:p>
    <w:p w:rsidR="000A7305" w:rsidRDefault="000A7305" w:rsidP="000A7305">
      <w:pPr>
        <w:pStyle w:val="A4-Niveau2"/>
        <w:ind w:left="0" w:firstLine="0"/>
        <w:rPr>
          <w:rFonts w:cs="Arial"/>
          <w:i/>
        </w:rPr>
      </w:pPr>
    </w:p>
    <w:p w:rsidR="000A7305" w:rsidRPr="00FE548E" w:rsidRDefault="000A7305" w:rsidP="000A7305">
      <w:pPr>
        <w:pStyle w:val="A4-Niveau2"/>
        <w:ind w:left="0" w:firstLine="0"/>
        <w:rPr>
          <w:rFonts w:cs="Arial"/>
          <w:i/>
        </w:rPr>
      </w:pPr>
    </w:p>
    <w:p w:rsidR="000A7305" w:rsidRPr="007440E9" w:rsidRDefault="000A7305" w:rsidP="000A7305">
      <w:pPr>
        <w:pStyle w:val="antw-nieuw"/>
        <w:tabs>
          <w:tab w:val="clear" w:pos="284"/>
        </w:tabs>
        <w:spacing w:line="260" w:lineRule="atLeast"/>
        <w:ind w:left="426" w:hanging="318"/>
        <w:rPr>
          <w:rFonts w:cs="Arial"/>
        </w:rPr>
      </w:pPr>
      <w:r w:rsidRPr="007440E9">
        <w:rPr>
          <w:rFonts w:cs="Arial"/>
        </w:rPr>
        <w:t>8</w:t>
      </w:r>
      <w:r w:rsidRPr="007440E9">
        <w:rPr>
          <w:rFonts w:cs="Arial"/>
        </w:rPr>
        <w:tab/>
      </w:r>
      <w:r w:rsidRPr="007440E9">
        <w:rPr>
          <w:rFonts w:cs="Arial"/>
          <w:b/>
          <w:i/>
          <w:iCs/>
          <w:caps/>
        </w:rPr>
        <w:t>socialisatie</w:t>
      </w:r>
      <w:r w:rsidRPr="007440E9">
        <w:rPr>
          <w:rFonts w:cs="Arial"/>
        </w:rPr>
        <w:t xml:space="preserve">  blz. 119</w:t>
      </w:r>
    </w:p>
    <w:p w:rsidR="000A7305" w:rsidRPr="007440E9" w:rsidRDefault="000A7305" w:rsidP="000A7305">
      <w:pPr>
        <w:pStyle w:val="A4-Standaardtekst"/>
        <w:rPr>
          <w:rFonts w:cs="Arial"/>
        </w:rPr>
      </w:pPr>
    </w:p>
    <w:tbl>
      <w:tblPr>
        <w:tblW w:w="9072" w:type="dxa"/>
        <w:tblInd w:w="340" w:type="dxa"/>
        <w:tblLook w:val="04A0" w:firstRow="1" w:lastRow="0" w:firstColumn="1" w:lastColumn="0" w:noHBand="0" w:noVBand="1"/>
      </w:tblPr>
      <w:tblGrid>
        <w:gridCol w:w="1661"/>
        <w:gridCol w:w="1152"/>
        <w:gridCol w:w="1284"/>
        <w:gridCol w:w="1246"/>
        <w:gridCol w:w="1239"/>
        <w:gridCol w:w="1140"/>
        <w:gridCol w:w="1350"/>
      </w:tblGrid>
      <w:tr w:rsidR="000A7305" w:rsidRPr="007440E9" w:rsidTr="00134A13">
        <w:tc>
          <w:tcPr>
            <w:tcW w:w="1669" w:type="dxa"/>
            <w:shd w:val="clear" w:color="auto" w:fill="auto"/>
          </w:tcPr>
          <w:p w:rsidR="000A7305" w:rsidRPr="007440E9" w:rsidRDefault="000A7305" w:rsidP="00134A13">
            <w:pPr>
              <w:pStyle w:val="antw-nieuw"/>
              <w:tabs>
                <w:tab w:val="clear" w:pos="284"/>
              </w:tabs>
              <w:spacing w:line="260" w:lineRule="atLeast"/>
              <w:ind w:left="0" w:firstLine="0"/>
              <w:rPr>
                <w:rFonts w:cs="Arial"/>
                <w:i/>
              </w:rPr>
            </w:pPr>
          </w:p>
        </w:tc>
        <w:tc>
          <w:tcPr>
            <w:tcW w:w="1160" w:type="dxa"/>
            <w:shd w:val="clear" w:color="auto" w:fill="auto"/>
          </w:tcPr>
          <w:p w:rsidR="000A7305" w:rsidRPr="00FE548E" w:rsidRDefault="000A7305" w:rsidP="00134A13">
            <w:pPr>
              <w:pStyle w:val="antw-nieuw"/>
              <w:tabs>
                <w:tab w:val="clear" w:pos="284"/>
              </w:tabs>
              <w:spacing w:line="260" w:lineRule="atLeast"/>
              <w:ind w:left="0" w:firstLine="0"/>
              <w:rPr>
                <w:rFonts w:cs="Arial"/>
                <w:b/>
              </w:rPr>
            </w:pPr>
            <w:r w:rsidRPr="00FE548E">
              <w:rPr>
                <w:rFonts w:cs="Arial"/>
                <w:b/>
              </w:rPr>
              <w:t>Brengen over</w:t>
            </w:r>
          </w:p>
        </w:tc>
        <w:tc>
          <w:tcPr>
            <w:tcW w:w="1290"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c>
          <w:tcPr>
            <w:tcW w:w="1270" w:type="dxa"/>
            <w:shd w:val="clear" w:color="auto" w:fill="auto"/>
          </w:tcPr>
          <w:p w:rsidR="000A7305" w:rsidRPr="00FE548E" w:rsidRDefault="000A7305" w:rsidP="00134A13">
            <w:pPr>
              <w:pStyle w:val="antw-nieuw"/>
              <w:tabs>
                <w:tab w:val="clear" w:pos="284"/>
              </w:tabs>
              <w:spacing w:line="260" w:lineRule="atLeast"/>
              <w:ind w:left="0" w:firstLine="0"/>
              <w:rPr>
                <w:rFonts w:cs="Arial"/>
              </w:rPr>
            </w:pPr>
            <w:r w:rsidRPr="00FE548E">
              <w:rPr>
                <w:rFonts w:cs="Arial"/>
                <w:b/>
              </w:rPr>
              <w:t>Door middel van</w:t>
            </w:r>
          </w:p>
        </w:tc>
        <w:tc>
          <w:tcPr>
            <w:tcW w:w="1257"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c>
          <w:tcPr>
            <w:tcW w:w="1198"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c>
          <w:tcPr>
            <w:tcW w:w="1228" w:type="dxa"/>
            <w:shd w:val="clear" w:color="auto" w:fill="auto"/>
          </w:tcPr>
          <w:p w:rsidR="000A7305" w:rsidRPr="00FE548E" w:rsidRDefault="000A7305" w:rsidP="00134A13">
            <w:pPr>
              <w:pStyle w:val="antw-nieuw"/>
              <w:tabs>
                <w:tab w:val="clear" w:pos="284"/>
              </w:tabs>
              <w:spacing w:line="260" w:lineRule="atLeast"/>
              <w:ind w:left="0" w:firstLine="0"/>
              <w:rPr>
                <w:rFonts w:cs="Arial"/>
                <w:b/>
              </w:rPr>
            </w:pPr>
            <w:r w:rsidRPr="00FE548E">
              <w:rPr>
                <w:rFonts w:cs="Arial"/>
                <w:b/>
              </w:rPr>
              <w:t>Effect</w:t>
            </w:r>
          </w:p>
        </w:tc>
      </w:tr>
      <w:tr w:rsidR="000A7305" w:rsidRPr="007440E9" w:rsidTr="00134A13">
        <w:tc>
          <w:tcPr>
            <w:tcW w:w="1669" w:type="dxa"/>
            <w:shd w:val="clear" w:color="auto" w:fill="auto"/>
          </w:tcPr>
          <w:p w:rsidR="000A7305" w:rsidRPr="007440E9" w:rsidRDefault="000A7305" w:rsidP="00134A13">
            <w:pPr>
              <w:pStyle w:val="antw-nieuw"/>
              <w:tabs>
                <w:tab w:val="clear" w:pos="284"/>
              </w:tabs>
              <w:spacing w:line="260" w:lineRule="atLeast"/>
              <w:ind w:left="0" w:firstLine="0"/>
              <w:rPr>
                <w:rFonts w:cs="Arial"/>
                <w:i/>
              </w:rPr>
            </w:pPr>
          </w:p>
        </w:tc>
        <w:tc>
          <w:tcPr>
            <w:tcW w:w="1160"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c>
          <w:tcPr>
            <w:tcW w:w="1290"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c>
          <w:tcPr>
            <w:tcW w:w="1270"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c>
          <w:tcPr>
            <w:tcW w:w="1257"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c>
          <w:tcPr>
            <w:tcW w:w="1198"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c>
          <w:tcPr>
            <w:tcW w:w="1228"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r>
      <w:tr w:rsidR="000A7305" w:rsidRPr="007440E9" w:rsidTr="00134A13">
        <w:tc>
          <w:tcPr>
            <w:tcW w:w="1669" w:type="dxa"/>
            <w:shd w:val="clear" w:color="auto" w:fill="auto"/>
          </w:tcPr>
          <w:p w:rsidR="000A7305" w:rsidRPr="00FE548E" w:rsidRDefault="000A7305" w:rsidP="00134A13">
            <w:pPr>
              <w:pStyle w:val="antw-nieuw"/>
              <w:tabs>
                <w:tab w:val="clear" w:pos="284"/>
              </w:tabs>
              <w:spacing w:line="260" w:lineRule="atLeast"/>
              <w:ind w:left="0" w:firstLine="0"/>
              <w:rPr>
                <w:rFonts w:cs="Arial"/>
              </w:rPr>
            </w:pPr>
            <w:r w:rsidRPr="00FE548E">
              <w:rPr>
                <w:rFonts w:cs="Arial"/>
              </w:rPr>
              <w:t>Socialiserende</w:t>
            </w:r>
          </w:p>
        </w:tc>
        <w:tc>
          <w:tcPr>
            <w:tcW w:w="1160"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c>
          <w:tcPr>
            <w:tcW w:w="1290" w:type="dxa"/>
            <w:shd w:val="clear" w:color="auto" w:fill="auto"/>
          </w:tcPr>
          <w:p w:rsidR="000A7305" w:rsidRPr="00FE548E" w:rsidRDefault="000A7305" w:rsidP="00134A13">
            <w:pPr>
              <w:pStyle w:val="antw-nieuw"/>
              <w:tabs>
                <w:tab w:val="clear" w:pos="284"/>
              </w:tabs>
              <w:spacing w:line="260" w:lineRule="atLeast"/>
              <w:ind w:left="0" w:firstLine="0"/>
              <w:rPr>
                <w:rFonts w:cs="Arial"/>
                <w:i/>
              </w:rPr>
            </w:pPr>
            <w:r w:rsidRPr="00FE548E">
              <w:rPr>
                <w:rFonts w:cs="Arial"/>
                <w:i/>
              </w:rPr>
              <w:t>Waarden,</w:t>
            </w:r>
          </w:p>
        </w:tc>
        <w:tc>
          <w:tcPr>
            <w:tcW w:w="1270"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c>
          <w:tcPr>
            <w:tcW w:w="1257" w:type="dxa"/>
            <w:shd w:val="clear" w:color="auto" w:fill="auto"/>
          </w:tcPr>
          <w:p w:rsidR="000A7305" w:rsidRPr="00FE548E" w:rsidRDefault="000A7305" w:rsidP="00134A13">
            <w:pPr>
              <w:pStyle w:val="antw-nieuw"/>
              <w:tabs>
                <w:tab w:val="clear" w:pos="284"/>
              </w:tabs>
              <w:spacing w:line="260" w:lineRule="atLeast"/>
              <w:ind w:left="0" w:firstLine="0"/>
              <w:rPr>
                <w:rFonts w:cs="Arial"/>
              </w:rPr>
            </w:pPr>
            <w:r w:rsidRPr="00FE548E">
              <w:rPr>
                <w:rFonts w:cs="Arial"/>
              </w:rPr>
              <w:t>Sociale</w:t>
            </w:r>
          </w:p>
        </w:tc>
        <w:tc>
          <w:tcPr>
            <w:tcW w:w="1198"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c>
          <w:tcPr>
            <w:tcW w:w="1228" w:type="dxa"/>
            <w:shd w:val="clear" w:color="auto" w:fill="auto"/>
          </w:tcPr>
          <w:p w:rsidR="000A7305" w:rsidRPr="00FE548E" w:rsidRDefault="000A7305" w:rsidP="00134A13">
            <w:pPr>
              <w:pStyle w:val="antw-nieuw"/>
              <w:tabs>
                <w:tab w:val="clear" w:pos="284"/>
              </w:tabs>
              <w:spacing w:line="260" w:lineRule="atLeast"/>
              <w:ind w:left="0" w:firstLine="0"/>
              <w:rPr>
                <w:rFonts w:cs="Arial"/>
              </w:rPr>
            </w:pPr>
          </w:p>
        </w:tc>
      </w:tr>
      <w:tr w:rsidR="000A7305" w:rsidRPr="007440E9" w:rsidTr="00134A13">
        <w:tc>
          <w:tcPr>
            <w:tcW w:w="1669" w:type="dxa"/>
            <w:shd w:val="clear" w:color="auto" w:fill="auto"/>
          </w:tcPr>
          <w:p w:rsidR="000A7305" w:rsidRPr="00FE548E" w:rsidRDefault="000A7305" w:rsidP="00134A13">
            <w:pPr>
              <w:pStyle w:val="antw-nieuw"/>
              <w:tabs>
                <w:tab w:val="clear" w:pos="284"/>
              </w:tabs>
              <w:spacing w:line="260" w:lineRule="atLeast"/>
              <w:ind w:left="0" w:firstLine="0"/>
              <w:rPr>
                <w:rFonts w:cs="Arial"/>
              </w:rPr>
            </w:pPr>
            <w:r w:rsidRPr="00FE548E">
              <w:rPr>
                <w:rFonts w:cs="Arial"/>
              </w:rPr>
              <w:t>instituties</w:t>
            </w:r>
          </w:p>
        </w:tc>
        <w:tc>
          <w:tcPr>
            <w:tcW w:w="1160" w:type="dxa"/>
            <w:shd w:val="clear" w:color="auto" w:fill="auto"/>
          </w:tcPr>
          <w:p w:rsidR="000A7305" w:rsidRPr="00FE548E" w:rsidRDefault="000A7305" w:rsidP="00134A13">
            <w:pPr>
              <w:pStyle w:val="antw-nieuw"/>
              <w:tabs>
                <w:tab w:val="clear" w:pos="284"/>
              </w:tabs>
              <w:spacing w:line="260" w:lineRule="atLeast"/>
              <w:ind w:left="0" w:firstLine="0"/>
              <w:rPr>
                <w:rFonts w:cs="Arial"/>
              </w:rPr>
            </w:pPr>
            <w:r>
              <w:rPr>
                <w:rFonts w:cs="Arial"/>
                <w:noProof/>
              </w:rPr>
              <mc:AlternateContent>
                <mc:Choice Requires="wps">
                  <w:drawing>
                    <wp:anchor distT="4294967293" distB="4294967293" distL="114300" distR="114300" simplePos="0" relativeHeight="251659264" behindDoc="0" locked="0" layoutInCell="1" allowOverlap="1" wp14:anchorId="6B866AEC" wp14:editId="1EC0CF9B">
                      <wp:simplePos x="0" y="0"/>
                      <wp:positionH relativeFrom="column">
                        <wp:posOffset>31115</wp:posOffset>
                      </wp:positionH>
                      <wp:positionV relativeFrom="paragraph">
                        <wp:posOffset>80009</wp:posOffset>
                      </wp:positionV>
                      <wp:extent cx="533400" cy="0"/>
                      <wp:effectExtent l="0" t="76200" r="19050" b="95250"/>
                      <wp:wrapNone/>
                      <wp:docPr id="4"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F23FD" id="_x0000_t32" coordsize="21600,21600" o:spt="32" o:oned="t" path="m,l21600,21600e" filled="f">
                      <v:path arrowok="t" fillok="f" o:connecttype="none"/>
                      <o:lock v:ext="edit" shapetype="t"/>
                    </v:shapetype>
                    <v:shape id="Rechte verbindingslijn met pijl 4" o:spid="_x0000_s1026" type="#_x0000_t32" style="position:absolute;margin-left:2.45pt;margin-top:6.3pt;width:4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" strokeweight="1.5pt">
                      <v:stroke endarrow="block"/>
                    </v:shape>
                  </w:pict>
                </mc:Fallback>
              </mc:AlternateContent>
            </w:r>
          </w:p>
        </w:tc>
        <w:tc>
          <w:tcPr>
            <w:tcW w:w="1290" w:type="dxa"/>
            <w:shd w:val="clear" w:color="auto" w:fill="auto"/>
          </w:tcPr>
          <w:p w:rsidR="000A7305" w:rsidRPr="00FE548E" w:rsidRDefault="000A7305" w:rsidP="00134A13">
            <w:pPr>
              <w:pStyle w:val="antw-nieuw"/>
              <w:tabs>
                <w:tab w:val="clear" w:pos="284"/>
              </w:tabs>
              <w:spacing w:line="260" w:lineRule="atLeast"/>
              <w:ind w:left="0" w:firstLine="0"/>
              <w:rPr>
                <w:rFonts w:cs="Arial"/>
                <w:i/>
              </w:rPr>
            </w:pPr>
            <w:r w:rsidRPr="00FE548E">
              <w:rPr>
                <w:rFonts w:cs="Arial"/>
                <w:i/>
              </w:rPr>
              <w:t>normen en gewoonten</w:t>
            </w:r>
          </w:p>
        </w:tc>
        <w:tc>
          <w:tcPr>
            <w:tcW w:w="1270" w:type="dxa"/>
            <w:shd w:val="clear" w:color="auto" w:fill="auto"/>
          </w:tcPr>
          <w:p w:rsidR="000A7305" w:rsidRPr="00FE548E" w:rsidRDefault="000A7305" w:rsidP="00134A13">
            <w:pPr>
              <w:pStyle w:val="antw-nieuw"/>
              <w:tabs>
                <w:tab w:val="clear" w:pos="284"/>
              </w:tabs>
              <w:spacing w:line="260" w:lineRule="atLeast"/>
              <w:ind w:left="0" w:firstLine="0"/>
              <w:rPr>
                <w:rFonts w:cs="Arial"/>
              </w:rPr>
            </w:pPr>
            <w:r>
              <w:rPr>
                <w:rFonts w:cs="Arial"/>
                <w:noProof/>
              </w:rPr>
              <mc:AlternateContent>
                <mc:Choice Requires="wps">
                  <w:drawing>
                    <wp:anchor distT="4294967293" distB="4294967293" distL="114300" distR="114300" simplePos="0" relativeHeight="251660288" behindDoc="0" locked="0" layoutInCell="1" allowOverlap="1" wp14:anchorId="65E92820" wp14:editId="3CB54405">
                      <wp:simplePos x="0" y="0"/>
                      <wp:positionH relativeFrom="column">
                        <wp:posOffset>40005</wp:posOffset>
                      </wp:positionH>
                      <wp:positionV relativeFrom="paragraph">
                        <wp:posOffset>80009</wp:posOffset>
                      </wp:positionV>
                      <wp:extent cx="533400" cy="0"/>
                      <wp:effectExtent l="0" t="76200" r="19050" b="95250"/>
                      <wp:wrapNone/>
                      <wp:docPr id="3" name="Rechte verbindingslijn met pij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5184D" id="Rechte verbindingslijn met pijl 3" o:spid="_x0000_s1026" type="#_x0000_t32" style="position:absolute;margin-left:3.15pt;margin-top:6.3pt;width:4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" strokeweight="1.5pt">
                      <v:stroke endarrow="block"/>
                    </v:shape>
                  </w:pict>
                </mc:Fallback>
              </mc:AlternateContent>
            </w:r>
          </w:p>
        </w:tc>
        <w:tc>
          <w:tcPr>
            <w:tcW w:w="1257" w:type="dxa"/>
            <w:shd w:val="clear" w:color="auto" w:fill="auto"/>
          </w:tcPr>
          <w:p w:rsidR="000A7305" w:rsidRPr="00FE548E" w:rsidRDefault="000A7305" w:rsidP="00134A13">
            <w:pPr>
              <w:pStyle w:val="antw-nieuw"/>
              <w:tabs>
                <w:tab w:val="clear" w:pos="284"/>
              </w:tabs>
              <w:spacing w:line="260" w:lineRule="atLeast"/>
              <w:ind w:left="0" w:firstLine="0"/>
              <w:rPr>
                <w:rFonts w:cs="Arial"/>
              </w:rPr>
            </w:pPr>
            <w:r w:rsidRPr="00FE548E">
              <w:rPr>
                <w:rFonts w:cs="Arial"/>
              </w:rPr>
              <w:t>controle en sancties</w:t>
            </w:r>
          </w:p>
        </w:tc>
        <w:tc>
          <w:tcPr>
            <w:tcW w:w="1198" w:type="dxa"/>
            <w:shd w:val="clear" w:color="auto" w:fill="auto"/>
          </w:tcPr>
          <w:p w:rsidR="000A7305" w:rsidRPr="00FE548E" w:rsidRDefault="000A7305" w:rsidP="00134A13">
            <w:pPr>
              <w:pStyle w:val="antw-nieuw"/>
              <w:tabs>
                <w:tab w:val="clear" w:pos="284"/>
              </w:tabs>
              <w:spacing w:line="260" w:lineRule="atLeast"/>
              <w:ind w:left="0" w:firstLine="0"/>
              <w:rPr>
                <w:rFonts w:cs="Arial"/>
              </w:rPr>
            </w:pPr>
            <w:r>
              <w:rPr>
                <w:rFonts w:cs="Arial"/>
                <w:noProof/>
              </w:rPr>
              <mc:AlternateContent>
                <mc:Choice Requires="wps">
                  <w:drawing>
                    <wp:anchor distT="4294967293" distB="4294967293" distL="114300" distR="114300" simplePos="0" relativeHeight="251661312" behindDoc="0" locked="0" layoutInCell="1" allowOverlap="1" wp14:anchorId="10FF38FA" wp14:editId="2A399B66">
                      <wp:simplePos x="0" y="0"/>
                      <wp:positionH relativeFrom="column">
                        <wp:posOffset>45720</wp:posOffset>
                      </wp:positionH>
                      <wp:positionV relativeFrom="paragraph">
                        <wp:posOffset>80009</wp:posOffset>
                      </wp:positionV>
                      <wp:extent cx="533400" cy="0"/>
                      <wp:effectExtent l="0" t="76200" r="19050" b="95250"/>
                      <wp:wrapNone/>
                      <wp:docPr id="2"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9DF02" id="Rechte verbindingslijn met pijl 2" o:spid="_x0000_s1026" type="#_x0000_t32" style="position:absolute;margin-left:3.6pt;margin-top:6.3pt;width:4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" strokeweight="1.5pt">
                      <v:stroke endarrow="block"/>
                    </v:shape>
                  </w:pict>
                </mc:Fallback>
              </mc:AlternateContent>
            </w:r>
          </w:p>
        </w:tc>
        <w:tc>
          <w:tcPr>
            <w:tcW w:w="1228" w:type="dxa"/>
            <w:shd w:val="clear" w:color="auto" w:fill="auto"/>
          </w:tcPr>
          <w:p w:rsidR="000A7305" w:rsidRPr="00FE548E" w:rsidRDefault="000A7305" w:rsidP="00134A13">
            <w:pPr>
              <w:pStyle w:val="antw-nieuw"/>
              <w:tabs>
                <w:tab w:val="clear" w:pos="284"/>
              </w:tabs>
              <w:spacing w:line="260" w:lineRule="atLeast"/>
              <w:ind w:left="0" w:firstLine="0"/>
              <w:rPr>
                <w:rFonts w:cs="Arial"/>
              </w:rPr>
            </w:pPr>
            <w:r w:rsidRPr="00FE548E">
              <w:rPr>
                <w:rFonts w:cs="Arial"/>
              </w:rPr>
              <w:t xml:space="preserve">Socialisatie / </w:t>
            </w:r>
            <w:proofErr w:type="spellStart"/>
            <w:r w:rsidRPr="00FE548E">
              <w:rPr>
                <w:rFonts w:cs="Arial"/>
              </w:rPr>
              <w:t>Internalisatie</w:t>
            </w:r>
            <w:proofErr w:type="spellEnd"/>
          </w:p>
        </w:tc>
      </w:tr>
      <w:tr w:rsidR="000A7305" w:rsidRPr="007440E9" w:rsidTr="00134A13">
        <w:tc>
          <w:tcPr>
            <w:tcW w:w="1669" w:type="dxa"/>
            <w:shd w:val="clear" w:color="auto" w:fill="auto"/>
          </w:tcPr>
          <w:p w:rsidR="000A7305" w:rsidRPr="007440E9" w:rsidRDefault="000A7305" w:rsidP="00134A13">
            <w:pPr>
              <w:pStyle w:val="antw-nieuw"/>
              <w:tabs>
                <w:tab w:val="clear" w:pos="284"/>
              </w:tabs>
              <w:spacing w:line="260" w:lineRule="atLeast"/>
              <w:ind w:left="0" w:firstLine="0"/>
              <w:rPr>
                <w:rFonts w:cs="Arial"/>
                <w:i/>
              </w:rPr>
            </w:pPr>
          </w:p>
        </w:tc>
        <w:tc>
          <w:tcPr>
            <w:tcW w:w="1160" w:type="dxa"/>
            <w:shd w:val="clear" w:color="auto" w:fill="auto"/>
          </w:tcPr>
          <w:p w:rsidR="000A7305" w:rsidRPr="007440E9" w:rsidRDefault="000A7305" w:rsidP="00134A13">
            <w:pPr>
              <w:pStyle w:val="antw-nieuw"/>
              <w:tabs>
                <w:tab w:val="clear" w:pos="284"/>
              </w:tabs>
              <w:spacing w:line="260" w:lineRule="atLeast"/>
              <w:ind w:left="0" w:firstLine="0"/>
              <w:rPr>
                <w:rFonts w:cs="Arial"/>
                <w:i/>
              </w:rPr>
            </w:pPr>
          </w:p>
        </w:tc>
        <w:tc>
          <w:tcPr>
            <w:tcW w:w="1290" w:type="dxa"/>
            <w:shd w:val="clear" w:color="auto" w:fill="auto"/>
          </w:tcPr>
          <w:p w:rsidR="000A7305" w:rsidRPr="007440E9" w:rsidRDefault="000A7305" w:rsidP="00134A13">
            <w:pPr>
              <w:pStyle w:val="antw-nieuw"/>
              <w:tabs>
                <w:tab w:val="clear" w:pos="284"/>
              </w:tabs>
              <w:spacing w:line="260" w:lineRule="atLeast"/>
              <w:ind w:left="0" w:firstLine="0"/>
              <w:rPr>
                <w:rFonts w:cs="Arial"/>
                <w:i/>
              </w:rPr>
            </w:pPr>
          </w:p>
        </w:tc>
        <w:tc>
          <w:tcPr>
            <w:tcW w:w="1270" w:type="dxa"/>
            <w:shd w:val="clear" w:color="auto" w:fill="auto"/>
          </w:tcPr>
          <w:p w:rsidR="000A7305" w:rsidRPr="007440E9" w:rsidRDefault="000A7305" w:rsidP="00134A13">
            <w:pPr>
              <w:pStyle w:val="antw-nieuw"/>
              <w:tabs>
                <w:tab w:val="clear" w:pos="284"/>
              </w:tabs>
              <w:spacing w:line="260" w:lineRule="atLeast"/>
              <w:ind w:left="0" w:firstLine="0"/>
              <w:rPr>
                <w:rFonts w:cs="Arial"/>
                <w:i/>
              </w:rPr>
            </w:pPr>
          </w:p>
        </w:tc>
        <w:tc>
          <w:tcPr>
            <w:tcW w:w="1257" w:type="dxa"/>
            <w:shd w:val="clear" w:color="auto" w:fill="auto"/>
          </w:tcPr>
          <w:p w:rsidR="000A7305" w:rsidRPr="007440E9" w:rsidRDefault="000A7305" w:rsidP="00134A13">
            <w:pPr>
              <w:pStyle w:val="antw-nieuw"/>
              <w:tabs>
                <w:tab w:val="clear" w:pos="284"/>
              </w:tabs>
              <w:spacing w:line="260" w:lineRule="atLeast"/>
              <w:ind w:left="0" w:firstLine="0"/>
              <w:rPr>
                <w:rFonts w:cs="Arial"/>
                <w:i/>
              </w:rPr>
            </w:pPr>
          </w:p>
        </w:tc>
        <w:tc>
          <w:tcPr>
            <w:tcW w:w="1198" w:type="dxa"/>
            <w:shd w:val="clear" w:color="auto" w:fill="auto"/>
          </w:tcPr>
          <w:p w:rsidR="000A7305" w:rsidRPr="007440E9" w:rsidRDefault="000A7305" w:rsidP="00134A13">
            <w:pPr>
              <w:pStyle w:val="antw-nieuw"/>
              <w:tabs>
                <w:tab w:val="clear" w:pos="284"/>
              </w:tabs>
              <w:spacing w:line="260" w:lineRule="atLeast"/>
              <w:ind w:left="0" w:firstLine="0"/>
              <w:rPr>
                <w:rFonts w:cs="Arial"/>
                <w:i/>
              </w:rPr>
            </w:pPr>
          </w:p>
        </w:tc>
        <w:tc>
          <w:tcPr>
            <w:tcW w:w="1228" w:type="dxa"/>
            <w:shd w:val="clear" w:color="auto" w:fill="auto"/>
          </w:tcPr>
          <w:p w:rsidR="000A7305" w:rsidRPr="007440E9" w:rsidRDefault="000A7305" w:rsidP="00134A13">
            <w:pPr>
              <w:pStyle w:val="antw-nieuw"/>
              <w:tabs>
                <w:tab w:val="clear" w:pos="284"/>
              </w:tabs>
              <w:spacing w:line="260" w:lineRule="atLeast"/>
              <w:ind w:left="0" w:firstLine="0"/>
              <w:rPr>
                <w:rFonts w:cs="Arial"/>
                <w:i/>
              </w:rPr>
            </w:pPr>
          </w:p>
        </w:tc>
      </w:tr>
    </w:tbl>
    <w:p w:rsidR="000A7305" w:rsidRPr="007440E9" w:rsidRDefault="000A7305" w:rsidP="000A7305">
      <w:pPr>
        <w:pStyle w:val="A4-Standaardtekst"/>
        <w:rPr>
          <w:rFonts w:cs="Arial"/>
        </w:rPr>
      </w:pPr>
    </w:p>
    <w:p w:rsidR="000A7305" w:rsidRPr="007440E9" w:rsidRDefault="000A7305" w:rsidP="000A7305">
      <w:pPr>
        <w:pStyle w:val="A4-Standaardtekst"/>
        <w:rPr>
          <w:rFonts w:cs="Arial"/>
        </w:rPr>
      </w:pPr>
    </w:p>
    <w:p w:rsidR="000A7305" w:rsidRPr="007440E9" w:rsidRDefault="000A7305" w:rsidP="000A7305">
      <w:pPr>
        <w:pStyle w:val="antw-nieuw"/>
        <w:tabs>
          <w:tab w:val="clear" w:pos="284"/>
        </w:tabs>
        <w:spacing w:line="260" w:lineRule="atLeast"/>
        <w:ind w:left="426" w:hanging="318"/>
        <w:rPr>
          <w:rFonts w:cs="Arial"/>
        </w:rPr>
      </w:pPr>
      <w:r w:rsidRPr="007440E9">
        <w:rPr>
          <w:rFonts w:cs="Arial"/>
        </w:rPr>
        <w:t>9</w:t>
      </w:r>
      <w:r w:rsidRPr="007440E9">
        <w:rPr>
          <w:rFonts w:cs="Arial"/>
        </w:rPr>
        <w:tab/>
      </w:r>
      <w:r w:rsidRPr="007440E9">
        <w:rPr>
          <w:rFonts w:cs="Arial"/>
          <w:b/>
          <w:i/>
          <w:iCs/>
          <w:caps/>
        </w:rPr>
        <w:t>socialiserende instituties</w:t>
      </w:r>
      <w:r w:rsidRPr="007440E9">
        <w:rPr>
          <w:rFonts w:cs="Arial"/>
        </w:rPr>
        <w:t xml:space="preserve">  blz. 120</w:t>
      </w:r>
    </w:p>
    <w:p w:rsidR="000A7305" w:rsidRDefault="000A7305" w:rsidP="000A7305">
      <w:pPr>
        <w:pStyle w:val="A4-Niveau2"/>
        <w:ind w:left="0" w:firstLine="0"/>
        <w:rPr>
          <w:rFonts w:cs="Arial"/>
          <w:i/>
        </w:rPr>
      </w:pP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5"/>
      </w:pPr>
      <w:r w:rsidRPr="007440E9">
        <w:t>a.</w:t>
      </w:r>
      <w:r w:rsidRPr="007440E9">
        <w:tab/>
        <w:t>Voorbeelden van socialiserende instituties:</w:t>
      </w:r>
      <w:r>
        <w:t xml:space="preserve"> o</w:t>
      </w:r>
      <w:r w:rsidRPr="007440E9">
        <w:t>uders</w:t>
      </w:r>
      <w:r>
        <w:t xml:space="preserve"> en </w:t>
      </w:r>
      <w:r w:rsidRPr="007440E9">
        <w:t>gezin, vrienden, overheid, media, school, werk, vriendenkring, sportclub, actiegroep, geloofsgemeenschap.</w:t>
      </w:r>
    </w:p>
    <w:p w:rsidR="000A7305" w:rsidRPr="00FE548E"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i/>
        </w:rPr>
      </w:pPr>
      <w:r w:rsidRPr="007440E9">
        <w:t>b.</w:t>
      </w:r>
      <w:r w:rsidRPr="007440E9">
        <w:tab/>
      </w:r>
      <w:r w:rsidRPr="00FE548E">
        <w:rPr>
          <w:i/>
        </w:rPr>
        <w:t>Eigen antwoord leerling.</w:t>
      </w:r>
    </w:p>
    <w:p w:rsidR="000A7305" w:rsidRPr="00FE548E"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i/>
        </w:rPr>
      </w:pPr>
      <w:r w:rsidRPr="007440E9">
        <w:t>c.</w:t>
      </w:r>
      <w:r w:rsidRPr="007440E9">
        <w:tab/>
      </w:r>
      <w:r w:rsidRPr="00FE548E">
        <w:rPr>
          <w:i/>
        </w:rPr>
        <w:t>Eigen antwoord leerling.</w:t>
      </w:r>
    </w:p>
    <w:p w:rsidR="000A7305" w:rsidRDefault="000A7305" w:rsidP="000A7305">
      <w:pPr>
        <w:pStyle w:val="antw-nieuw"/>
        <w:tabs>
          <w:tab w:val="clear" w:pos="284"/>
        </w:tabs>
        <w:spacing w:line="260" w:lineRule="atLeast"/>
        <w:ind w:left="426" w:hanging="426"/>
        <w:rPr>
          <w:rFonts w:cs="Arial"/>
        </w:rPr>
      </w:pPr>
    </w:p>
    <w:p w:rsidR="000A7305" w:rsidRPr="00FE548E" w:rsidRDefault="000A7305" w:rsidP="000A7305">
      <w:pPr>
        <w:pStyle w:val="antw-nieuw"/>
        <w:tabs>
          <w:tab w:val="clear" w:pos="284"/>
        </w:tabs>
        <w:spacing w:line="260" w:lineRule="atLeast"/>
        <w:ind w:left="426" w:hanging="426"/>
        <w:rPr>
          <w:rFonts w:cs="Arial"/>
        </w:rPr>
      </w:pPr>
    </w:p>
    <w:p w:rsidR="000A7305" w:rsidRPr="007440E9" w:rsidRDefault="000A7305" w:rsidP="000A7305">
      <w:pPr>
        <w:pStyle w:val="antw-nieuw"/>
        <w:tabs>
          <w:tab w:val="clear" w:pos="284"/>
        </w:tabs>
        <w:spacing w:line="260" w:lineRule="atLeast"/>
        <w:ind w:left="426" w:hanging="426"/>
        <w:rPr>
          <w:rFonts w:cs="Arial"/>
        </w:rPr>
      </w:pPr>
      <w:r w:rsidRPr="007440E9">
        <w:rPr>
          <w:rFonts w:cs="Arial"/>
        </w:rPr>
        <w:t>10</w:t>
      </w:r>
      <w:r w:rsidRPr="007440E9">
        <w:rPr>
          <w:rFonts w:cs="Arial"/>
        </w:rPr>
        <w:tab/>
      </w:r>
      <w:r w:rsidRPr="007440E9">
        <w:rPr>
          <w:rFonts w:cs="Arial"/>
          <w:b/>
          <w:i/>
          <w:iCs/>
          <w:caps/>
        </w:rPr>
        <w:t>in- en uitsluiting</w:t>
      </w:r>
      <w:r w:rsidRPr="007440E9">
        <w:rPr>
          <w:rFonts w:cs="Arial"/>
        </w:rPr>
        <w:t xml:space="preserve">  blz. 120</w:t>
      </w:r>
    </w:p>
    <w:p w:rsidR="000A7305" w:rsidRPr="007440E9" w:rsidRDefault="000A7305" w:rsidP="000A7305">
      <w:pPr>
        <w:pStyle w:val="antw-nieuw"/>
        <w:tabs>
          <w:tab w:val="clear" w:pos="284"/>
        </w:tabs>
        <w:spacing w:line="260" w:lineRule="atLeast"/>
        <w:ind w:left="426" w:hanging="426"/>
        <w:rPr>
          <w:rFonts w:cs="Arial"/>
        </w:rPr>
      </w:pPr>
    </w:p>
    <w:p w:rsidR="000A7305" w:rsidRDefault="000A7305" w:rsidP="000A7305">
      <w:pPr>
        <w:pStyle w:val="Geenafstand"/>
        <w:tabs>
          <w:tab w:val="clear" w:pos="142"/>
          <w:tab w:val="clear" w:pos="284"/>
          <w:tab w:val="clear" w:pos="425"/>
          <w:tab w:val="clear" w:pos="567"/>
          <w:tab w:val="clear" w:pos="709"/>
          <w:tab w:val="clear" w:pos="851"/>
        </w:tabs>
        <w:spacing w:line="260" w:lineRule="atLeast"/>
        <w:ind w:left="851" w:hanging="425"/>
      </w:pPr>
      <w:r w:rsidRPr="007440E9">
        <w:t>a.</w:t>
      </w:r>
      <w:r w:rsidRPr="007440E9">
        <w:tab/>
        <w:t>De gevestigden kloppen zichzelf op de borst en kijken met minachting naar de buitenstaanders.</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pPr>
      <w:r w:rsidRPr="007440E9">
        <w:rPr>
          <w:i/>
        </w:rPr>
        <w:t>De gevestigden zagen zichzelf als superieur en zien de buitenstaanders als mensen van een mindere soort</w:t>
      </w:r>
      <w:r w:rsidRPr="007440E9">
        <w:t>.</w:t>
      </w:r>
    </w:p>
    <w:p w:rsidR="000A7305" w:rsidRPr="007440E9" w:rsidRDefault="000A7305" w:rsidP="000A7305">
      <w:pPr>
        <w:pStyle w:val="antw-nieuw"/>
        <w:tabs>
          <w:tab w:val="clear" w:pos="284"/>
        </w:tabs>
        <w:spacing w:line="260" w:lineRule="atLeast"/>
        <w:ind w:left="851"/>
        <w:rPr>
          <w:rFonts w:cs="Arial"/>
        </w:rPr>
      </w:pPr>
      <w:r w:rsidRPr="007440E9">
        <w:rPr>
          <w:rFonts w:cs="Arial"/>
        </w:rPr>
        <w:t>b.</w:t>
      </w:r>
      <w:r w:rsidRPr="007440E9">
        <w:rPr>
          <w:rFonts w:cs="Arial"/>
        </w:rPr>
        <w:tab/>
      </w:r>
      <w:r w:rsidRPr="007440E9">
        <w:rPr>
          <w:rFonts w:cs="Arial"/>
          <w:i/>
        </w:rPr>
        <w:t>Voorbeelduitwerking:</w:t>
      </w:r>
    </w:p>
    <w:p w:rsidR="000A7305" w:rsidRPr="007440E9" w:rsidRDefault="000A7305" w:rsidP="000A7305">
      <w:pPr>
        <w:pStyle w:val="antw-nieuw"/>
        <w:tabs>
          <w:tab w:val="clear" w:pos="284"/>
        </w:tabs>
        <w:spacing w:line="260" w:lineRule="atLeast"/>
        <w:ind w:left="1276" w:hanging="431"/>
        <w:rPr>
          <w:rFonts w:cs="Arial"/>
        </w:rPr>
      </w:pPr>
      <w:r w:rsidRPr="007440E9">
        <w:rPr>
          <w:rFonts w:cs="Arial"/>
        </w:rPr>
        <w:t>-</w:t>
      </w:r>
      <w:r w:rsidRPr="007440E9">
        <w:rPr>
          <w:rFonts w:cs="Arial"/>
        </w:rPr>
        <w:tab/>
        <w:t>Ingezetenen die zich discriminerend uitlaten over vluchtelingen.</w:t>
      </w:r>
    </w:p>
    <w:p w:rsidR="000A7305" w:rsidRPr="007440E9" w:rsidRDefault="000A7305" w:rsidP="000A7305">
      <w:pPr>
        <w:pStyle w:val="antw-nieuw"/>
        <w:tabs>
          <w:tab w:val="clear" w:pos="284"/>
        </w:tabs>
        <w:spacing w:line="260" w:lineRule="atLeast"/>
        <w:ind w:left="1276" w:hanging="431"/>
        <w:rPr>
          <w:rFonts w:cs="Arial"/>
        </w:rPr>
      </w:pPr>
      <w:r w:rsidRPr="007440E9">
        <w:rPr>
          <w:rFonts w:cs="Arial"/>
        </w:rPr>
        <w:t>-</w:t>
      </w:r>
      <w:r w:rsidRPr="007440E9">
        <w:rPr>
          <w:rFonts w:cs="Arial"/>
        </w:rPr>
        <w:tab/>
        <w:t>Leerlingen die afwijzend staan tegenover nieuwkomers in hun klas.</w:t>
      </w:r>
    </w:p>
    <w:p w:rsidR="000A7305" w:rsidRPr="00C21141" w:rsidRDefault="000A7305" w:rsidP="000A7305">
      <w:pPr>
        <w:pStyle w:val="antw-nieuw"/>
        <w:tabs>
          <w:tab w:val="clear" w:pos="284"/>
        </w:tabs>
        <w:spacing w:line="260" w:lineRule="atLeast"/>
        <w:rPr>
          <w:rFonts w:cs="Arial"/>
        </w:rPr>
      </w:pPr>
    </w:p>
    <w:p w:rsidR="000A7305" w:rsidRDefault="000A7305" w:rsidP="000A7305">
      <w:pPr>
        <w:spacing w:line="240" w:lineRule="auto"/>
        <w:rPr>
          <w:rFonts w:cs="Arial"/>
        </w:rPr>
      </w:pPr>
      <w:r>
        <w:rPr>
          <w:rFonts w:cs="Arial"/>
        </w:rPr>
        <w:br w:type="page"/>
      </w:r>
    </w:p>
    <w:p w:rsidR="000A7305" w:rsidRPr="007440E9" w:rsidRDefault="000A7305" w:rsidP="000A7305">
      <w:pPr>
        <w:pStyle w:val="antw-nieuw"/>
        <w:tabs>
          <w:tab w:val="clear" w:pos="284"/>
        </w:tabs>
        <w:spacing w:line="260" w:lineRule="atLeast"/>
        <w:ind w:left="426" w:hanging="426"/>
        <w:rPr>
          <w:rFonts w:cs="Arial"/>
        </w:rPr>
      </w:pPr>
      <w:r w:rsidRPr="007440E9">
        <w:rPr>
          <w:rFonts w:cs="Arial"/>
        </w:rPr>
        <w:lastRenderedPageBreak/>
        <w:t>11</w:t>
      </w:r>
      <w:r w:rsidRPr="007440E9">
        <w:rPr>
          <w:rFonts w:cs="Arial"/>
        </w:rPr>
        <w:tab/>
      </w:r>
      <w:r w:rsidRPr="007440E9">
        <w:rPr>
          <w:rFonts w:cs="Arial"/>
          <w:b/>
          <w:i/>
          <w:iCs/>
          <w:caps/>
        </w:rPr>
        <w:t>vooroordelen</w:t>
      </w:r>
      <w:r w:rsidRPr="007440E9">
        <w:rPr>
          <w:rFonts w:cs="Arial"/>
        </w:rPr>
        <w:t xml:space="preserve">  blz. 121</w:t>
      </w:r>
    </w:p>
    <w:p w:rsidR="000A7305" w:rsidRDefault="000A7305" w:rsidP="000A7305">
      <w:pPr>
        <w:pStyle w:val="A4-Standaardtekst"/>
      </w:pPr>
    </w:p>
    <w:p w:rsidR="000A7305" w:rsidRPr="00FE548E"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i/>
        </w:rPr>
      </w:pPr>
      <w:r w:rsidRPr="007440E9">
        <w:t>a.</w:t>
      </w:r>
      <w:r w:rsidRPr="007440E9">
        <w:tab/>
      </w:r>
      <w:r w:rsidRPr="00FE548E">
        <w:rPr>
          <w:i/>
        </w:rPr>
        <w:t>Eigen antwoord leerling.</w:t>
      </w:r>
    </w:p>
    <w:p w:rsidR="000A7305" w:rsidRPr="007440E9" w:rsidRDefault="000A7305" w:rsidP="000A7305">
      <w:pPr>
        <w:pStyle w:val="antw-nieuw"/>
        <w:tabs>
          <w:tab w:val="clear" w:pos="284"/>
        </w:tabs>
        <w:spacing w:line="260" w:lineRule="atLeast"/>
        <w:ind w:left="851"/>
        <w:rPr>
          <w:rFonts w:cs="Arial"/>
          <w:b/>
          <w:i/>
        </w:rPr>
      </w:pPr>
      <w:r w:rsidRPr="007440E9">
        <w:rPr>
          <w:rFonts w:cs="Arial"/>
        </w:rPr>
        <w:t>b.</w:t>
      </w:r>
      <w:r w:rsidRPr="007440E9">
        <w:rPr>
          <w:rFonts w:cs="Arial"/>
        </w:rPr>
        <w:tab/>
      </w:r>
      <w:r w:rsidRPr="007440E9">
        <w:rPr>
          <w:rFonts w:cs="Arial"/>
          <w:i/>
        </w:rPr>
        <w:t>Eigen antwoord leerling.</w:t>
      </w:r>
    </w:p>
    <w:p w:rsidR="000A7305" w:rsidRPr="007440E9" w:rsidRDefault="000A7305" w:rsidP="000A7305">
      <w:pPr>
        <w:pStyle w:val="antw-nieuw"/>
        <w:tabs>
          <w:tab w:val="clear" w:pos="284"/>
        </w:tabs>
        <w:spacing w:line="260" w:lineRule="atLeast"/>
        <w:ind w:left="851"/>
        <w:rPr>
          <w:rFonts w:cs="Arial"/>
          <w:i/>
        </w:rPr>
      </w:pPr>
      <w:r w:rsidRPr="007440E9">
        <w:rPr>
          <w:rFonts w:cs="Arial"/>
        </w:rPr>
        <w:t>c.</w:t>
      </w:r>
      <w:r w:rsidRPr="007440E9">
        <w:rPr>
          <w:rFonts w:cs="Arial"/>
          <w:i/>
        </w:rPr>
        <w:tab/>
        <w:t>Voorbeelduitwerking:</w:t>
      </w:r>
    </w:p>
    <w:p w:rsidR="000A7305" w:rsidRPr="007440E9" w:rsidRDefault="000A7305" w:rsidP="000A7305">
      <w:pPr>
        <w:pStyle w:val="antw-nieuw"/>
        <w:tabs>
          <w:tab w:val="clear" w:pos="284"/>
        </w:tabs>
        <w:spacing w:line="260" w:lineRule="atLeast"/>
        <w:ind w:left="1276"/>
        <w:rPr>
          <w:rFonts w:cs="Arial"/>
        </w:rPr>
      </w:pPr>
      <w:r>
        <w:rPr>
          <w:rFonts w:cs="Arial"/>
        </w:rPr>
        <w:t>-</w:t>
      </w:r>
      <w:r>
        <w:rPr>
          <w:rFonts w:cs="Arial"/>
        </w:rPr>
        <w:tab/>
        <w:t>S</w:t>
      </w:r>
      <w:r w:rsidRPr="007440E9">
        <w:rPr>
          <w:rFonts w:cs="Arial"/>
        </w:rPr>
        <w:t>chending van privacy/beeldrecht.</w:t>
      </w:r>
    </w:p>
    <w:p w:rsidR="000A7305" w:rsidRPr="007440E9" w:rsidRDefault="000A7305" w:rsidP="000A7305">
      <w:pPr>
        <w:pStyle w:val="antw-nieuw"/>
        <w:tabs>
          <w:tab w:val="clear" w:pos="284"/>
        </w:tabs>
        <w:spacing w:line="260" w:lineRule="atLeast"/>
        <w:ind w:left="1276"/>
        <w:rPr>
          <w:rFonts w:cs="Arial"/>
        </w:rPr>
      </w:pPr>
      <w:r>
        <w:rPr>
          <w:rFonts w:cs="Arial"/>
        </w:rPr>
        <w:t>-</w:t>
      </w:r>
      <w:r>
        <w:rPr>
          <w:rFonts w:cs="Arial"/>
        </w:rPr>
        <w:tab/>
        <w:t>J</w:t>
      </w:r>
      <w:r w:rsidRPr="007440E9">
        <w:rPr>
          <w:rFonts w:cs="Arial"/>
        </w:rPr>
        <w:t>e vreest dat de eerste indrukken afwijken van hoe je wilt overkomen.</w:t>
      </w:r>
    </w:p>
    <w:p w:rsidR="000A7305" w:rsidRPr="007440E9" w:rsidRDefault="000A7305" w:rsidP="000A7305">
      <w:pPr>
        <w:pStyle w:val="antw-nieuw"/>
        <w:tabs>
          <w:tab w:val="clear" w:pos="284"/>
        </w:tabs>
        <w:spacing w:line="260" w:lineRule="atLeast"/>
        <w:ind w:left="1276"/>
        <w:rPr>
          <w:rFonts w:cs="Arial"/>
        </w:rPr>
      </w:pPr>
      <w:r>
        <w:rPr>
          <w:rFonts w:cs="Arial"/>
        </w:rPr>
        <w:t>-</w:t>
      </w:r>
      <w:r>
        <w:rPr>
          <w:rFonts w:cs="Arial"/>
        </w:rPr>
        <w:tab/>
        <w:t>J</w:t>
      </w:r>
      <w:r w:rsidRPr="007440E9">
        <w:rPr>
          <w:rFonts w:cs="Arial"/>
        </w:rPr>
        <w:t>e wil niet dat je foto gaat rondzwerven op internet.</w:t>
      </w:r>
    </w:p>
    <w:p w:rsidR="000A7305" w:rsidRPr="007440E9" w:rsidRDefault="000A7305" w:rsidP="000A7305">
      <w:pPr>
        <w:pStyle w:val="antw-nieuw"/>
        <w:tabs>
          <w:tab w:val="clear" w:pos="284"/>
        </w:tabs>
        <w:spacing w:line="260" w:lineRule="atLeast"/>
        <w:ind w:left="851"/>
        <w:rPr>
          <w:rFonts w:cs="Arial"/>
          <w:i/>
        </w:rPr>
      </w:pPr>
      <w:r w:rsidRPr="007440E9">
        <w:rPr>
          <w:rFonts w:cs="Arial"/>
        </w:rPr>
        <w:t>d.</w:t>
      </w:r>
      <w:r w:rsidRPr="007440E9">
        <w:rPr>
          <w:rFonts w:cs="Arial"/>
        </w:rPr>
        <w:tab/>
      </w:r>
      <w:r w:rsidRPr="007440E9">
        <w:rPr>
          <w:rFonts w:cs="Arial"/>
          <w:i/>
        </w:rPr>
        <w:t>Eigen antwoord leerling.</w:t>
      </w:r>
    </w:p>
    <w:p w:rsidR="000A7305" w:rsidRPr="007440E9" w:rsidRDefault="000A7305" w:rsidP="000A7305">
      <w:pPr>
        <w:pStyle w:val="antw-nieuw"/>
        <w:tabs>
          <w:tab w:val="clear" w:pos="284"/>
        </w:tabs>
        <w:spacing w:line="260" w:lineRule="atLeast"/>
        <w:ind w:left="851" w:firstLine="0"/>
        <w:rPr>
          <w:rFonts w:cs="Arial"/>
          <w:i/>
        </w:rPr>
      </w:pPr>
      <w:r w:rsidRPr="007440E9">
        <w:rPr>
          <w:rFonts w:cs="Arial"/>
          <w:i/>
        </w:rPr>
        <w:t>Denk bijvoorbeeld aan kenmerken als grappig, charmant, geduldig, slim, brutaal, eigenwijs, sociaal, hulpvaardig, gelovig, sportief, enzovoort.</w:t>
      </w:r>
    </w:p>
    <w:p w:rsidR="000A7305" w:rsidRPr="007440E9" w:rsidRDefault="000A7305" w:rsidP="000A7305">
      <w:pPr>
        <w:pStyle w:val="antw-nieuw"/>
        <w:tabs>
          <w:tab w:val="clear" w:pos="284"/>
        </w:tabs>
        <w:spacing w:line="260" w:lineRule="atLeast"/>
        <w:ind w:left="851"/>
        <w:rPr>
          <w:rFonts w:cs="Arial"/>
          <w:i/>
        </w:rPr>
      </w:pPr>
      <w:r w:rsidRPr="007440E9">
        <w:rPr>
          <w:rFonts w:cs="Arial"/>
        </w:rPr>
        <w:t>e.</w:t>
      </w:r>
      <w:r w:rsidRPr="007440E9">
        <w:rPr>
          <w:rFonts w:cs="Arial"/>
        </w:rPr>
        <w:tab/>
      </w:r>
      <w:r w:rsidRPr="007440E9">
        <w:rPr>
          <w:rFonts w:cs="Arial"/>
          <w:i/>
        </w:rPr>
        <w:t>Eigen antwoord leerling.</w:t>
      </w:r>
    </w:p>
    <w:p w:rsidR="000A7305" w:rsidRPr="007440E9" w:rsidRDefault="000A7305" w:rsidP="000A7305">
      <w:pPr>
        <w:pStyle w:val="antw-nieuw"/>
        <w:tabs>
          <w:tab w:val="clear" w:pos="284"/>
        </w:tabs>
        <w:spacing w:line="260" w:lineRule="atLeast"/>
        <w:ind w:left="851" w:firstLine="0"/>
        <w:rPr>
          <w:rFonts w:cs="Arial"/>
          <w:i/>
        </w:rPr>
      </w:pPr>
      <w:r w:rsidRPr="007440E9">
        <w:rPr>
          <w:rFonts w:cs="Arial"/>
          <w:i/>
        </w:rPr>
        <w:t>Tip voor de docent: respondenten antwoorden vaak sociaal-wenselijk. Weten leerlingen hier een methodologische oplossing voor?</w:t>
      </w:r>
    </w:p>
    <w:p w:rsidR="000A7305" w:rsidRPr="007440E9" w:rsidRDefault="000A7305" w:rsidP="000A7305">
      <w:pPr>
        <w:pStyle w:val="antw-nieuw"/>
        <w:tabs>
          <w:tab w:val="clear" w:pos="284"/>
        </w:tabs>
        <w:spacing w:line="260" w:lineRule="atLeast"/>
        <w:ind w:left="0" w:firstLine="0"/>
        <w:rPr>
          <w:rFonts w:cs="Arial"/>
        </w:rPr>
      </w:pPr>
    </w:p>
    <w:p w:rsidR="000A7305" w:rsidRPr="004A51A5" w:rsidRDefault="000A7305" w:rsidP="000A7305">
      <w:pPr>
        <w:pStyle w:val="A4-Hoofdstukkop"/>
        <w:numPr>
          <w:ilvl w:val="0"/>
          <w:numId w:val="0"/>
        </w:numPr>
      </w:pPr>
      <w:r w:rsidRPr="007440E9">
        <w:rPr>
          <w:sz w:val="20"/>
          <w:szCs w:val="20"/>
        </w:rPr>
        <w:br w:type="page"/>
      </w:r>
      <w:bookmarkStart w:id="2" w:name="_Toc460398143"/>
      <w:bookmarkStart w:id="3" w:name="_Toc493168923"/>
      <w:r w:rsidRPr="004A51A5">
        <w:lastRenderedPageBreak/>
        <w:t>W</w:t>
      </w:r>
      <w:bookmarkEnd w:id="2"/>
      <w:r w:rsidRPr="004A51A5">
        <w:t>ie gelooft wat?</w:t>
      </w:r>
      <w:bookmarkEnd w:id="3"/>
    </w:p>
    <w:p w:rsidR="000A7305" w:rsidRDefault="000A7305" w:rsidP="000A7305">
      <w:pPr>
        <w:rPr>
          <w:rFonts w:cs="Arial"/>
        </w:rPr>
      </w:pPr>
    </w:p>
    <w:p w:rsidR="000A7305" w:rsidRPr="007440E9" w:rsidRDefault="000A7305" w:rsidP="000A7305">
      <w:pPr>
        <w:rPr>
          <w:rFonts w:cs="Arial"/>
        </w:rPr>
      </w:pPr>
    </w:p>
    <w:p w:rsidR="000A7305" w:rsidRDefault="000A7305" w:rsidP="000A7305">
      <w:pPr>
        <w:pStyle w:val="antw-nieuw"/>
        <w:tabs>
          <w:tab w:val="clear" w:pos="284"/>
        </w:tabs>
        <w:spacing w:line="260" w:lineRule="atLeast"/>
        <w:ind w:left="426" w:hanging="426"/>
        <w:rPr>
          <w:rFonts w:cs="Arial"/>
        </w:rPr>
      </w:pPr>
      <w:r w:rsidRPr="007440E9">
        <w:rPr>
          <w:rFonts w:cs="Arial"/>
        </w:rPr>
        <w:t>12</w:t>
      </w:r>
      <w:r w:rsidRPr="007440E9">
        <w:rPr>
          <w:rFonts w:cs="Arial"/>
        </w:rPr>
        <w:tab/>
      </w:r>
      <w:r w:rsidRPr="007440E9">
        <w:rPr>
          <w:rFonts w:cs="Arial"/>
          <w:b/>
          <w:i/>
          <w:iCs/>
        </w:rPr>
        <w:t>RELIGIEUZE TRENDS</w:t>
      </w:r>
      <w:r w:rsidRPr="007440E9">
        <w:rPr>
          <w:rFonts w:cs="Arial"/>
        </w:rPr>
        <w:t xml:space="preserve"> </w:t>
      </w:r>
      <w:r>
        <w:rPr>
          <w:rFonts w:cs="Arial"/>
        </w:rPr>
        <w:t xml:space="preserve"> </w:t>
      </w:r>
      <w:r w:rsidRPr="007440E9">
        <w:rPr>
          <w:rFonts w:cs="Arial"/>
        </w:rPr>
        <w:t>blz. 122</w:t>
      </w:r>
    </w:p>
    <w:p w:rsidR="000A7305" w:rsidRPr="007440E9" w:rsidRDefault="000A7305" w:rsidP="000A7305">
      <w:pPr>
        <w:pStyle w:val="antw-nieuw"/>
        <w:tabs>
          <w:tab w:val="clear" w:pos="284"/>
        </w:tabs>
        <w:spacing w:line="260" w:lineRule="atLeast"/>
        <w:ind w:left="426" w:hanging="426"/>
        <w:rPr>
          <w:rFonts w:cs="Arial"/>
        </w:rPr>
      </w:pPr>
    </w:p>
    <w:p w:rsidR="000A7305" w:rsidRPr="007440E9" w:rsidRDefault="000A7305" w:rsidP="000A7305">
      <w:pPr>
        <w:pStyle w:val="antw-nieuw"/>
        <w:tabs>
          <w:tab w:val="clear" w:pos="284"/>
        </w:tabs>
        <w:spacing w:line="260" w:lineRule="atLeast"/>
        <w:ind w:left="851"/>
        <w:rPr>
          <w:rFonts w:cs="Arial"/>
          <w:i/>
        </w:rPr>
      </w:pPr>
      <w:r w:rsidRPr="00FE548E">
        <w:rPr>
          <w:rFonts w:cs="Arial"/>
        </w:rPr>
        <w:t>a.</w:t>
      </w:r>
      <w:r w:rsidRPr="00FE548E">
        <w:rPr>
          <w:rFonts w:cs="Arial"/>
        </w:rPr>
        <w:tab/>
      </w:r>
      <w:r w:rsidRPr="007440E9">
        <w:rPr>
          <w:rFonts w:cs="Arial"/>
          <w:i/>
        </w:rPr>
        <w:t>Voorbeelduitwerking:</w:t>
      </w:r>
    </w:p>
    <w:p w:rsidR="000A7305" w:rsidRPr="007440E9" w:rsidRDefault="000A7305" w:rsidP="000A7305">
      <w:pPr>
        <w:pStyle w:val="antw-nieuw"/>
        <w:tabs>
          <w:tab w:val="clear" w:pos="284"/>
        </w:tabs>
        <w:spacing w:line="260" w:lineRule="atLeast"/>
        <w:ind w:left="1276" w:hanging="440"/>
        <w:rPr>
          <w:rFonts w:cs="Arial"/>
        </w:rPr>
      </w:pPr>
      <w:r w:rsidRPr="007440E9">
        <w:rPr>
          <w:rFonts w:cs="Arial"/>
        </w:rPr>
        <w:t>-</w:t>
      </w:r>
      <w:r w:rsidRPr="007440E9">
        <w:rPr>
          <w:rFonts w:cs="Arial"/>
        </w:rPr>
        <w:tab/>
        <w:t>Hoe vaak bezoekt u wekelijks een kerk, synagoge, tempel of moskee?</w:t>
      </w:r>
    </w:p>
    <w:p w:rsidR="000A7305" w:rsidRPr="007440E9" w:rsidRDefault="000A7305" w:rsidP="000A7305">
      <w:pPr>
        <w:pStyle w:val="antw-nieuw"/>
        <w:tabs>
          <w:tab w:val="clear" w:pos="284"/>
        </w:tabs>
        <w:spacing w:line="260" w:lineRule="atLeast"/>
        <w:ind w:left="1276" w:hanging="440"/>
        <w:rPr>
          <w:rFonts w:cs="Arial"/>
        </w:rPr>
      </w:pPr>
      <w:r w:rsidRPr="007440E9">
        <w:rPr>
          <w:rFonts w:cs="Arial"/>
        </w:rPr>
        <w:t>-</w:t>
      </w:r>
      <w:r w:rsidRPr="007440E9">
        <w:rPr>
          <w:rFonts w:cs="Arial"/>
        </w:rPr>
        <w:tab/>
        <w:t>Leeft u volgens richtlijnen van uw geloof?</w:t>
      </w:r>
    </w:p>
    <w:p w:rsidR="000A7305" w:rsidRPr="007440E9" w:rsidRDefault="000A7305" w:rsidP="000A7305">
      <w:pPr>
        <w:pStyle w:val="antw-nieuw"/>
        <w:tabs>
          <w:tab w:val="clear" w:pos="284"/>
        </w:tabs>
        <w:spacing w:line="260" w:lineRule="atLeast"/>
        <w:ind w:left="1276" w:hanging="440"/>
        <w:rPr>
          <w:rFonts w:cs="Arial"/>
        </w:rPr>
      </w:pPr>
      <w:r w:rsidRPr="007440E9">
        <w:rPr>
          <w:rFonts w:cs="Arial"/>
        </w:rPr>
        <w:t>-</w:t>
      </w:r>
      <w:r w:rsidRPr="007440E9">
        <w:rPr>
          <w:rFonts w:cs="Arial"/>
        </w:rPr>
        <w:tab/>
      </w:r>
      <w:r>
        <w:rPr>
          <w:rFonts w:cs="Arial"/>
        </w:rPr>
        <w:t xml:space="preserve">Hangt u een religie aan? </w:t>
      </w:r>
      <w:proofErr w:type="spellStart"/>
      <w:r>
        <w:rPr>
          <w:rFonts w:cs="Arial"/>
        </w:rPr>
        <w:t>Zo</w:t>
      </w:r>
      <w:r w:rsidRPr="007440E9">
        <w:rPr>
          <w:rFonts w:cs="Arial"/>
        </w:rPr>
        <w:t>ja</w:t>
      </w:r>
      <w:proofErr w:type="spellEnd"/>
      <w:r w:rsidRPr="007440E9">
        <w:rPr>
          <w:rFonts w:cs="Arial"/>
        </w:rPr>
        <w:t>, welke?</w:t>
      </w:r>
    </w:p>
    <w:p w:rsidR="000A7305" w:rsidRPr="007440E9" w:rsidRDefault="000A7305" w:rsidP="000A7305">
      <w:pPr>
        <w:pStyle w:val="antw-nieuw"/>
        <w:tabs>
          <w:tab w:val="clear" w:pos="284"/>
        </w:tabs>
        <w:spacing w:line="260" w:lineRule="atLeast"/>
        <w:ind w:left="1276" w:firstLine="0"/>
        <w:rPr>
          <w:rFonts w:cs="Arial"/>
          <w:i/>
        </w:rPr>
      </w:pPr>
      <w:r w:rsidRPr="007440E9">
        <w:rPr>
          <w:rFonts w:cs="Arial"/>
          <w:i/>
        </w:rPr>
        <w:t xml:space="preserve">Religie is een complex concept om te meten. Het gaat er bij deze opgave om dat de leerling inziet dat de definiëring en </w:t>
      </w:r>
      <w:proofErr w:type="spellStart"/>
      <w:r w:rsidRPr="007440E9">
        <w:rPr>
          <w:rFonts w:cs="Arial"/>
          <w:i/>
        </w:rPr>
        <w:t>operationalisatie</w:t>
      </w:r>
      <w:proofErr w:type="spellEnd"/>
      <w:r w:rsidRPr="007440E9">
        <w:rPr>
          <w:rFonts w:cs="Arial"/>
          <w:i/>
        </w:rPr>
        <w:t xml:space="preserve"> van religiositeit voor discussie vatbaar is.</w:t>
      </w:r>
    </w:p>
    <w:p w:rsidR="000A7305" w:rsidRPr="007440E9" w:rsidRDefault="000A7305" w:rsidP="000A7305">
      <w:pPr>
        <w:pStyle w:val="antw-nieuw"/>
        <w:tabs>
          <w:tab w:val="clear" w:pos="284"/>
        </w:tabs>
        <w:spacing w:line="260" w:lineRule="atLeast"/>
        <w:ind w:left="851"/>
        <w:rPr>
          <w:rFonts w:cs="Arial"/>
        </w:rPr>
      </w:pPr>
      <w:r>
        <w:rPr>
          <w:rFonts w:cs="Arial"/>
        </w:rPr>
        <w:t>b.</w:t>
      </w:r>
      <w:r>
        <w:rPr>
          <w:rFonts w:cs="Arial"/>
        </w:rPr>
        <w:tab/>
      </w:r>
      <w:r w:rsidRPr="007440E9">
        <w:rPr>
          <w:rFonts w:cs="Arial"/>
        </w:rPr>
        <w:t xml:space="preserve">De functie van een </w:t>
      </w:r>
      <w:r w:rsidRPr="007440E9">
        <w:rPr>
          <w:rFonts w:cs="Arial"/>
          <w:b/>
        </w:rPr>
        <w:t>gemeenschappelijk referentiekader</w:t>
      </w:r>
      <w:r w:rsidRPr="007440E9">
        <w:rPr>
          <w:rFonts w:cs="Arial"/>
        </w:rPr>
        <w:t xml:space="preserve"> (het christelijk geloof): de bezoekers begrijpen elkaar en wisselen daardoor gemakkelijk gedachten en gevoelens uit.</w:t>
      </w:r>
    </w:p>
    <w:p w:rsidR="000A7305" w:rsidRPr="007440E9" w:rsidRDefault="000A7305" w:rsidP="000A7305">
      <w:pPr>
        <w:pStyle w:val="antw-nieuw"/>
        <w:tabs>
          <w:tab w:val="clear" w:pos="284"/>
        </w:tabs>
        <w:spacing w:line="260" w:lineRule="atLeast"/>
        <w:ind w:left="866" w:firstLine="0"/>
        <w:rPr>
          <w:rFonts w:cs="Arial"/>
          <w:i/>
        </w:rPr>
      </w:pPr>
      <w:r w:rsidRPr="007440E9">
        <w:rPr>
          <w:rFonts w:cs="Arial"/>
          <w:i/>
        </w:rPr>
        <w:t>Dat blijkt bijvoorbeeld uit het citaat “Het is gewoon vet om met allemaal anderen die net zo geloven als jij een feestje te vieren</w:t>
      </w:r>
      <w:r>
        <w:rPr>
          <w:rFonts w:cs="Arial"/>
          <w:i/>
        </w:rPr>
        <w:t>.</w:t>
      </w:r>
      <w:r w:rsidRPr="007440E9">
        <w:rPr>
          <w:rFonts w:cs="Arial"/>
          <w:i/>
        </w:rPr>
        <w:t>”</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rFonts w:cs="Arial"/>
        </w:rPr>
      </w:pPr>
      <w:r w:rsidRPr="00FE548E">
        <w:rPr>
          <w:rFonts w:cs="Arial"/>
        </w:rPr>
        <w:t>c.</w:t>
      </w:r>
      <w:r w:rsidRPr="00FE548E">
        <w:rPr>
          <w:rFonts w:cs="Arial"/>
        </w:rPr>
        <w:tab/>
      </w:r>
      <w:r w:rsidRPr="007440E9">
        <w:rPr>
          <w:rFonts w:cs="Arial"/>
          <w:b/>
        </w:rPr>
        <w:t xml:space="preserve">Positief </w:t>
      </w:r>
      <w:r w:rsidRPr="007440E9">
        <w:rPr>
          <w:rFonts w:cs="Arial"/>
        </w:rPr>
        <w:t>vooroordeel:</w:t>
      </w:r>
    </w:p>
    <w:p w:rsidR="000A7305" w:rsidRPr="007440E9" w:rsidRDefault="000A7305" w:rsidP="000A7305">
      <w:pPr>
        <w:pStyle w:val="Geenafstand"/>
        <w:numPr>
          <w:ilvl w:val="0"/>
          <w:numId w:val="2"/>
        </w:numPr>
        <w:tabs>
          <w:tab w:val="clear" w:pos="142"/>
          <w:tab w:val="clear" w:pos="284"/>
          <w:tab w:val="clear" w:pos="425"/>
          <w:tab w:val="clear" w:pos="567"/>
          <w:tab w:val="clear" w:pos="709"/>
          <w:tab w:val="clear" w:pos="851"/>
        </w:tabs>
        <w:spacing w:line="260" w:lineRule="atLeast"/>
        <w:ind w:left="1276" w:hanging="425"/>
        <w:rPr>
          <w:rFonts w:cs="Arial"/>
        </w:rPr>
      </w:pPr>
      <w:r w:rsidRPr="007440E9">
        <w:rPr>
          <w:rFonts w:cs="Arial"/>
        </w:rPr>
        <w:t>Gezagsgetrouw;</w:t>
      </w:r>
    </w:p>
    <w:p w:rsidR="000A7305" w:rsidRPr="007440E9" w:rsidRDefault="000A7305" w:rsidP="000A7305">
      <w:pPr>
        <w:pStyle w:val="Geenafstand"/>
        <w:numPr>
          <w:ilvl w:val="0"/>
          <w:numId w:val="2"/>
        </w:numPr>
        <w:tabs>
          <w:tab w:val="clear" w:pos="142"/>
          <w:tab w:val="clear" w:pos="284"/>
          <w:tab w:val="clear" w:pos="425"/>
          <w:tab w:val="clear" w:pos="567"/>
          <w:tab w:val="clear" w:pos="709"/>
          <w:tab w:val="clear" w:pos="851"/>
        </w:tabs>
        <w:spacing w:line="260" w:lineRule="atLeast"/>
        <w:ind w:left="1276" w:hanging="425"/>
        <w:rPr>
          <w:rFonts w:cs="Arial"/>
        </w:rPr>
      </w:pPr>
      <w:r w:rsidRPr="007440E9">
        <w:rPr>
          <w:rFonts w:cs="Arial"/>
        </w:rPr>
        <w:t>loyaal (naar hun geloof en geloofsgenoten);</w:t>
      </w:r>
    </w:p>
    <w:p w:rsidR="000A7305" w:rsidRPr="007440E9" w:rsidRDefault="000A7305" w:rsidP="000A7305">
      <w:pPr>
        <w:pStyle w:val="Geenafstand"/>
        <w:numPr>
          <w:ilvl w:val="0"/>
          <w:numId w:val="2"/>
        </w:numPr>
        <w:tabs>
          <w:tab w:val="clear" w:pos="142"/>
          <w:tab w:val="clear" w:pos="284"/>
          <w:tab w:val="clear" w:pos="425"/>
          <w:tab w:val="clear" w:pos="567"/>
          <w:tab w:val="clear" w:pos="709"/>
          <w:tab w:val="clear" w:pos="851"/>
        </w:tabs>
        <w:spacing w:line="260" w:lineRule="atLeast"/>
        <w:ind w:left="1276" w:hanging="425"/>
        <w:rPr>
          <w:rFonts w:cs="Arial"/>
        </w:rPr>
      </w:pPr>
      <w:r w:rsidRPr="007440E9">
        <w:rPr>
          <w:rFonts w:cs="Arial"/>
        </w:rPr>
        <w:t>sociaal;</w:t>
      </w:r>
    </w:p>
    <w:p w:rsidR="000A7305" w:rsidRPr="007440E9" w:rsidRDefault="000A7305" w:rsidP="000A7305">
      <w:pPr>
        <w:pStyle w:val="Geenafstand"/>
        <w:numPr>
          <w:ilvl w:val="0"/>
          <w:numId w:val="2"/>
        </w:numPr>
        <w:tabs>
          <w:tab w:val="clear" w:pos="142"/>
          <w:tab w:val="clear" w:pos="284"/>
          <w:tab w:val="clear" w:pos="425"/>
          <w:tab w:val="clear" w:pos="567"/>
          <w:tab w:val="clear" w:pos="709"/>
          <w:tab w:val="clear" w:pos="851"/>
        </w:tabs>
        <w:spacing w:line="260" w:lineRule="atLeast"/>
        <w:ind w:left="1276" w:hanging="425"/>
        <w:rPr>
          <w:rFonts w:cs="Arial"/>
        </w:rPr>
      </w:pPr>
      <w:r w:rsidRPr="007440E9">
        <w:rPr>
          <w:rFonts w:cs="Arial"/>
        </w:rPr>
        <w:t>diepzinnig.</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rPr>
          <w:rFonts w:cs="Arial"/>
        </w:rPr>
      </w:pPr>
      <w:r w:rsidRPr="007440E9">
        <w:rPr>
          <w:rFonts w:cs="Arial"/>
          <w:b/>
        </w:rPr>
        <w:t>Negatief</w:t>
      </w:r>
      <w:r w:rsidRPr="007440E9">
        <w:rPr>
          <w:rFonts w:cs="Arial"/>
        </w:rPr>
        <w:t xml:space="preserve"> vooroordeel:</w:t>
      </w:r>
    </w:p>
    <w:p w:rsidR="000A7305" w:rsidRPr="007440E9" w:rsidRDefault="000A7305" w:rsidP="000A7305">
      <w:pPr>
        <w:pStyle w:val="Geenafstand"/>
        <w:numPr>
          <w:ilvl w:val="0"/>
          <w:numId w:val="2"/>
        </w:numPr>
        <w:tabs>
          <w:tab w:val="clear" w:pos="142"/>
          <w:tab w:val="clear" w:pos="284"/>
          <w:tab w:val="clear" w:pos="425"/>
          <w:tab w:val="clear" w:pos="567"/>
          <w:tab w:val="clear" w:pos="709"/>
          <w:tab w:val="clear" w:pos="851"/>
        </w:tabs>
        <w:spacing w:line="260" w:lineRule="atLeast"/>
        <w:ind w:left="1276" w:hanging="425"/>
        <w:rPr>
          <w:rFonts w:cs="Arial"/>
        </w:rPr>
      </w:pPr>
      <w:r>
        <w:rPr>
          <w:rFonts w:cs="Arial"/>
        </w:rPr>
        <w:t>S</w:t>
      </w:r>
      <w:r w:rsidRPr="007440E9">
        <w:rPr>
          <w:rFonts w:cs="Arial"/>
        </w:rPr>
        <w:t>aai;</w:t>
      </w:r>
    </w:p>
    <w:p w:rsidR="000A7305" w:rsidRPr="007440E9" w:rsidRDefault="000A7305" w:rsidP="000A7305">
      <w:pPr>
        <w:pStyle w:val="Geenafstand"/>
        <w:numPr>
          <w:ilvl w:val="0"/>
          <w:numId w:val="2"/>
        </w:numPr>
        <w:tabs>
          <w:tab w:val="clear" w:pos="142"/>
          <w:tab w:val="clear" w:pos="284"/>
          <w:tab w:val="clear" w:pos="425"/>
          <w:tab w:val="clear" w:pos="567"/>
          <w:tab w:val="clear" w:pos="709"/>
          <w:tab w:val="clear" w:pos="851"/>
        </w:tabs>
        <w:spacing w:line="260" w:lineRule="atLeast"/>
        <w:ind w:left="1276" w:hanging="425"/>
        <w:rPr>
          <w:rFonts w:cs="Arial"/>
        </w:rPr>
      </w:pPr>
      <w:r w:rsidRPr="007440E9">
        <w:rPr>
          <w:rFonts w:cs="Arial"/>
        </w:rPr>
        <w:t>braaf;</w:t>
      </w:r>
    </w:p>
    <w:p w:rsidR="000A7305" w:rsidRPr="007440E9" w:rsidRDefault="000A7305" w:rsidP="000A7305">
      <w:pPr>
        <w:pStyle w:val="Geenafstand"/>
        <w:numPr>
          <w:ilvl w:val="0"/>
          <w:numId w:val="2"/>
        </w:numPr>
        <w:tabs>
          <w:tab w:val="clear" w:pos="142"/>
          <w:tab w:val="clear" w:pos="284"/>
          <w:tab w:val="clear" w:pos="425"/>
          <w:tab w:val="clear" w:pos="567"/>
          <w:tab w:val="clear" w:pos="709"/>
          <w:tab w:val="clear" w:pos="851"/>
        </w:tabs>
        <w:spacing w:line="260" w:lineRule="atLeast"/>
        <w:ind w:left="1276" w:hanging="425"/>
        <w:rPr>
          <w:rFonts w:cs="Arial"/>
        </w:rPr>
      </w:pPr>
      <w:r w:rsidRPr="007440E9">
        <w:rPr>
          <w:rFonts w:cs="Arial"/>
        </w:rPr>
        <w:t>rechtlijnig;</w:t>
      </w:r>
    </w:p>
    <w:p w:rsidR="000A7305" w:rsidRPr="007440E9" w:rsidRDefault="000A7305" w:rsidP="000A7305">
      <w:pPr>
        <w:pStyle w:val="Geenafstand"/>
        <w:numPr>
          <w:ilvl w:val="0"/>
          <w:numId w:val="2"/>
        </w:numPr>
        <w:tabs>
          <w:tab w:val="clear" w:pos="142"/>
          <w:tab w:val="clear" w:pos="284"/>
          <w:tab w:val="clear" w:pos="425"/>
          <w:tab w:val="clear" w:pos="567"/>
          <w:tab w:val="clear" w:pos="709"/>
          <w:tab w:val="clear" w:pos="851"/>
        </w:tabs>
        <w:spacing w:line="260" w:lineRule="atLeast"/>
        <w:ind w:left="1276" w:hanging="425"/>
        <w:rPr>
          <w:rFonts w:cs="Arial"/>
        </w:rPr>
      </w:pPr>
      <w:r w:rsidRPr="007440E9">
        <w:rPr>
          <w:rFonts w:cs="Arial"/>
        </w:rPr>
        <w:t>niet openstaan voor ongelovigen of mensen met een ander geloof.</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rFonts w:cs="Arial"/>
          <w:i/>
        </w:rPr>
      </w:pPr>
      <w:r w:rsidRPr="007440E9">
        <w:rPr>
          <w:rFonts w:cs="Arial"/>
        </w:rPr>
        <w:t>d.</w:t>
      </w:r>
      <w:r w:rsidRPr="007440E9">
        <w:rPr>
          <w:rFonts w:cs="Arial"/>
        </w:rPr>
        <w:tab/>
      </w:r>
      <w:r w:rsidRPr="007440E9">
        <w:rPr>
          <w:rFonts w:cs="Arial"/>
          <w:i/>
        </w:rPr>
        <w:t>Voorbeelduitwerking:</w:t>
      </w:r>
    </w:p>
    <w:p w:rsidR="000A7305" w:rsidRDefault="000A7305" w:rsidP="000A7305">
      <w:pPr>
        <w:pStyle w:val="Geenafstand"/>
        <w:tabs>
          <w:tab w:val="clear" w:pos="142"/>
          <w:tab w:val="clear" w:pos="284"/>
          <w:tab w:val="clear" w:pos="425"/>
          <w:tab w:val="clear" w:pos="567"/>
          <w:tab w:val="clear" w:pos="709"/>
          <w:tab w:val="clear" w:pos="851"/>
        </w:tabs>
        <w:spacing w:line="260" w:lineRule="atLeast"/>
        <w:ind w:left="851"/>
      </w:pPr>
      <w:r w:rsidRPr="007440E9">
        <w:t xml:space="preserve">Socialisatie via </w:t>
      </w:r>
      <w:r w:rsidRPr="007440E9">
        <w:rPr>
          <w:b/>
        </w:rPr>
        <w:t>imitatie</w:t>
      </w:r>
      <w:r w:rsidRPr="00FE548E">
        <w:t>:</w:t>
      </w:r>
      <w:r w:rsidRPr="007440E9">
        <w:rPr>
          <w:b/>
        </w:rPr>
        <w:t xml:space="preserve"> </w:t>
      </w:r>
      <w:r w:rsidRPr="007440E9">
        <w:t>jongeren nemen de manier van bidden, zingen en dansen van elkaar over.</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pPr>
      <w:r w:rsidRPr="007440E9">
        <w:t xml:space="preserve">Socialisatie via </w:t>
      </w:r>
      <w:r w:rsidRPr="007440E9">
        <w:rPr>
          <w:b/>
        </w:rPr>
        <w:t>sociale controle</w:t>
      </w:r>
      <w:r w:rsidRPr="007440E9">
        <w:t>:</w:t>
      </w:r>
    </w:p>
    <w:p w:rsidR="000A7305" w:rsidRPr="007440E9" w:rsidRDefault="000A7305" w:rsidP="000A7305">
      <w:pPr>
        <w:pStyle w:val="Lijstalinea"/>
        <w:numPr>
          <w:ilvl w:val="0"/>
          <w:numId w:val="2"/>
        </w:numPr>
        <w:spacing w:line="260" w:lineRule="atLeast"/>
        <w:ind w:left="1276" w:hanging="425"/>
        <w:rPr>
          <w:rFonts w:ascii="Arial" w:hAnsi="Arial" w:cs="Arial"/>
          <w:sz w:val="20"/>
          <w:szCs w:val="20"/>
        </w:rPr>
      </w:pPr>
      <w:r w:rsidRPr="007440E9">
        <w:rPr>
          <w:rFonts w:ascii="Arial" w:hAnsi="Arial" w:cs="Arial"/>
          <w:sz w:val="20"/>
          <w:szCs w:val="20"/>
        </w:rPr>
        <w:t>Zing</w:t>
      </w:r>
      <w:r>
        <w:rPr>
          <w:rFonts w:ascii="Arial" w:hAnsi="Arial" w:cs="Arial"/>
          <w:sz w:val="20"/>
          <w:szCs w:val="20"/>
        </w:rPr>
        <w:t xml:space="preserve">, dans of </w:t>
      </w:r>
      <w:r w:rsidRPr="007440E9">
        <w:rPr>
          <w:rFonts w:ascii="Arial" w:hAnsi="Arial" w:cs="Arial"/>
          <w:sz w:val="20"/>
          <w:szCs w:val="20"/>
        </w:rPr>
        <w:t>bid je niet mee, dan kan dit leiden tot vragen of afkeurende opmerkingen.</w:t>
      </w:r>
    </w:p>
    <w:p w:rsidR="000A7305" w:rsidRPr="007440E9" w:rsidRDefault="000A7305" w:rsidP="000A7305">
      <w:pPr>
        <w:pStyle w:val="Lijstalinea"/>
        <w:numPr>
          <w:ilvl w:val="0"/>
          <w:numId w:val="2"/>
        </w:numPr>
        <w:spacing w:line="260" w:lineRule="atLeast"/>
        <w:ind w:left="1276" w:hanging="425"/>
        <w:rPr>
          <w:rFonts w:ascii="Arial" w:hAnsi="Arial" w:cs="Arial"/>
          <w:sz w:val="20"/>
          <w:szCs w:val="20"/>
        </w:rPr>
      </w:pPr>
      <w:r w:rsidRPr="007440E9">
        <w:rPr>
          <w:rFonts w:ascii="Arial" w:hAnsi="Arial" w:cs="Arial"/>
          <w:sz w:val="20"/>
          <w:szCs w:val="20"/>
        </w:rPr>
        <w:t>Idem dito als je afwezig bent op de EO-Jongerendag.</w:t>
      </w:r>
    </w:p>
    <w:p w:rsidR="000A7305" w:rsidRPr="007440E9" w:rsidRDefault="000A7305" w:rsidP="000A7305">
      <w:pPr>
        <w:pStyle w:val="Lijstalinea"/>
        <w:numPr>
          <w:ilvl w:val="0"/>
          <w:numId w:val="2"/>
        </w:numPr>
        <w:spacing w:line="260" w:lineRule="atLeast"/>
        <w:ind w:left="1276" w:hanging="425"/>
        <w:rPr>
          <w:rFonts w:ascii="Arial" w:hAnsi="Arial" w:cs="Arial"/>
          <w:sz w:val="20"/>
          <w:szCs w:val="20"/>
        </w:rPr>
      </w:pPr>
      <w:r w:rsidRPr="007440E9">
        <w:rPr>
          <w:rFonts w:ascii="Arial" w:hAnsi="Arial" w:cs="Arial"/>
          <w:sz w:val="20"/>
          <w:szCs w:val="20"/>
        </w:rPr>
        <w:t>Idem dito als je kleren draagt met religie-onvriendelijke teksten of symbolen.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hanging="425"/>
        <w:rPr>
          <w:rFonts w:cs="Arial"/>
          <w:i/>
        </w:rPr>
      </w:pPr>
      <w:r w:rsidRPr="007440E9">
        <w:rPr>
          <w:rFonts w:cs="Arial"/>
        </w:rPr>
        <w:t>e.</w:t>
      </w:r>
      <w:r w:rsidRPr="007440E9">
        <w:rPr>
          <w:rFonts w:cs="Arial"/>
        </w:rPr>
        <w:tab/>
      </w:r>
      <w:r w:rsidRPr="007440E9">
        <w:rPr>
          <w:rFonts w:cs="Arial"/>
          <w:i/>
        </w:rPr>
        <w:t>Voorbeelduitwerking:</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rPr>
          <w:rFonts w:cs="Arial"/>
        </w:rPr>
      </w:pPr>
      <w:r w:rsidRPr="007440E9">
        <w:rPr>
          <w:rFonts w:cs="Arial"/>
        </w:rPr>
        <w:t xml:space="preserve">Nee, de staatssecretaris spreekt niet over het actief overdragen en </w:t>
      </w:r>
      <w:r>
        <w:rPr>
          <w:rFonts w:cs="Arial"/>
        </w:rPr>
        <w:t>aanleren van waarden en normen.</w:t>
      </w:r>
    </w:p>
    <w:p w:rsidR="000A7305" w:rsidRPr="007440E9" w:rsidRDefault="000A7305" w:rsidP="000A7305">
      <w:pPr>
        <w:pStyle w:val="Geenafstand"/>
        <w:tabs>
          <w:tab w:val="clear" w:pos="142"/>
          <w:tab w:val="clear" w:pos="284"/>
          <w:tab w:val="clear" w:pos="425"/>
          <w:tab w:val="clear" w:pos="567"/>
          <w:tab w:val="clear" w:pos="709"/>
          <w:tab w:val="clear" w:pos="851"/>
        </w:tabs>
        <w:spacing w:line="260" w:lineRule="atLeast"/>
        <w:ind w:left="851"/>
        <w:rPr>
          <w:rFonts w:cs="Arial"/>
        </w:rPr>
      </w:pPr>
      <w:r w:rsidRPr="007440E9">
        <w:rPr>
          <w:rFonts w:cs="Arial"/>
          <w:i/>
        </w:rPr>
        <w:t>In de mediawet staat wel dat de publieke omroep programma’s moet maken die gevarieerd zijn en geschikt zijn voor alle groepen van de samenleving. Deze taken hebben vooral te maken met informeren en representeren.</w:t>
      </w:r>
    </w:p>
    <w:p w:rsidR="000A7305" w:rsidRDefault="000A7305" w:rsidP="000A7305">
      <w:pPr>
        <w:pStyle w:val="A4-Standaardtekst"/>
      </w:pPr>
    </w:p>
    <w:p w:rsidR="000A7305" w:rsidRDefault="000A7305" w:rsidP="000A7305">
      <w:pPr>
        <w:pStyle w:val="A4-Standaardtekst"/>
      </w:pPr>
    </w:p>
    <w:p w:rsidR="000A7305" w:rsidRPr="007440E9" w:rsidRDefault="000A7305" w:rsidP="000A7305">
      <w:pPr>
        <w:pStyle w:val="antw-nieuw"/>
        <w:tabs>
          <w:tab w:val="clear" w:pos="284"/>
        </w:tabs>
        <w:spacing w:line="260" w:lineRule="atLeast"/>
        <w:ind w:left="426" w:hanging="426"/>
        <w:rPr>
          <w:rFonts w:cs="Arial"/>
        </w:rPr>
      </w:pPr>
      <w:r w:rsidRPr="007440E9">
        <w:rPr>
          <w:rFonts w:cs="Arial"/>
          <w:bCs w:val="0"/>
          <w:caps/>
        </w:rPr>
        <w:t>13</w:t>
      </w:r>
      <w:r w:rsidRPr="007440E9">
        <w:rPr>
          <w:rFonts w:cs="Arial"/>
          <w:b/>
          <w:i/>
          <w:iCs/>
          <w:caps/>
        </w:rPr>
        <w:tab/>
        <w:t>rituelen</w:t>
      </w:r>
      <w:r w:rsidRPr="007440E9">
        <w:rPr>
          <w:rFonts w:cs="Arial"/>
        </w:rPr>
        <w:t xml:space="preserve">  blz. 122</w:t>
      </w:r>
    </w:p>
    <w:p w:rsidR="000A7305" w:rsidRPr="007440E9" w:rsidRDefault="000A7305" w:rsidP="000A7305">
      <w:pPr>
        <w:pStyle w:val="A4-Standaardtekst"/>
      </w:pPr>
    </w:p>
    <w:p w:rsidR="000A7305" w:rsidRPr="007440E9" w:rsidRDefault="000A7305" w:rsidP="000A7305">
      <w:pPr>
        <w:pStyle w:val="A4-Standaardtekst"/>
        <w:ind w:left="426"/>
        <w:rPr>
          <w:rFonts w:cs="Arial"/>
        </w:rPr>
      </w:pPr>
      <w:r>
        <w:rPr>
          <w:rFonts w:cs="Arial"/>
          <w:b/>
        </w:rPr>
        <w:t>F</w:t>
      </w:r>
      <w:r w:rsidRPr="007440E9">
        <w:rPr>
          <w:rFonts w:cs="Arial"/>
          <w:b/>
        </w:rPr>
        <w:t>oto</w:t>
      </w:r>
      <w:r>
        <w:rPr>
          <w:rFonts w:cs="Arial"/>
          <w:b/>
        </w:rPr>
        <w:t xml:space="preserve"> 1</w:t>
      </w:r>
      <w:r w:rsidRPr="007440E9">
        <w:rPr>
          <w:rFonts w:cs="Arial"/>
        </w:rPr>
        <w:t xml:space="preserve">: Hadj, de pelgrimstocht naar Mekka in </w:t>
      </w:r>
      <w:proofErr w:type="spellStart"/>
      <w:r w:rsidRPr="007440E9">
        <w:rPr>
          <w:rFonts w:cs="Arial"/>
        </w:rPr>
        <w:t>Saudi-Arabie</w:t>
      </w:r>
      <w:proofErr w:type="spellEnd"/>
      <w:r w:rsidRPr="007440E9">
        <w:rPr>
          <w:rFonts w:cs="Arial"/>
        </w:rPr>
        <w:t xml:space="preserve"> – islam</w:t>
      </w:r>
      <w:r>
        <w:rPr>
          <w:rFonts w:cs="Arial"/>
        </w:rPr>
        <w:t>.</w:t>
      </w:r>
    </w:p>
    <w:p w:rsidR="000A7305" w:rsidRPr="007440E9" w:rsidRDefault="000A7305" w:rsidP="000A7305">
      <w:pPr>
        <w:pStyle w:val="A4-Standaardtekst"/>
        <w:ind w:left="426"/>
        <w:rPr>
          <w:rFonts w:cs="Arial"/>
          <w:i/>
        </w:rPr>
      </w:pPr>
      <w:r w:rsidRPr="007440E9">
        <w:rPr>
          <w:rFonts w:cs="Arial"/>
          <w:i/>
        </w:rPr>
        <w:t xml:space="preserve">De hadj is een van de vijf zuilen van de islam en verplicht voor alle gezonde, volwassen moslims die </w:t>
      </w:r>
      <w:r>
        <w:rPr>
          <w:rFonts w:cs="Arial"/>
          <w:i/>
        </w:rPr>
        <w:t>over voldoende geld beschikken.</w:t>
      </w:r>
    </w:p>
    <w:p w:rsidR="000A7305" w:rsidRPr="007440E9" w:rsidRDefault="000A7305" w:rsidP="000A7305">
      <w:pPr>
        <w:pStyle w:val="A4-Standaardtekst"/>
        <w:ind w:left="426"/>
        <w:rPr>
          <w:rFonts w:cs="Arial"/>
        </w:rPr>
      </w:pPr>
      <w:r>
        <w:rPr>
          <w:rFonts w:cs="Arial"/>
          <w:b/>
        </w:rPr>
        <w:t>F</w:t>
      </w:r>
      <w:r w:rsidRPr="007440E9">
        <w:rPr>
          <w:rFonts w:cs="Arial"/>
          <w:b/>
        </w:rPr>
        <w:t>oto</w:t>
      </w:r>
      <w:r>
        <w:rPr>
          <w:rFonts w:cs="Arial"/>
          <w:b/>
        </w:rPr>
        <w:t xml:space="preserve"> 2</w:t>
      </w:r>
      <w:r w:rsidRPr="007440E9">
        <w:rPr>
          <w:rFonts w:cs="Arial"/>
        </w:rPr>
        <w:t>: bar mitswa – jodendom</w:t>
      </w:r>
      <w:r>
        <w:rPr>
          <w:rFonts w:cs="Arial"/>
        </w:rPr>
        <w:t>.</w:t>
      </w:r>
    </w:p>
    <w:p w:rsidR="000A7305" w:rsidRPr="007440E9" w:rsidRDefault="000A7305" w:rsidP="000A7305">
      <w:pPr>
        <w:pStyle w:val="A4-Standaardtekst"/>
        <w:ind w:left="426"/>
        <w:rPr>
          <w:rFonts w:cs="Arial"/>
          <w:i/>
        </w:rPr>
      </w:pPr>
      <w:r w:rsidRPr="007440E9">
        <w:rPr>
          <w:rFonts w:cs="Arial"/>
          <w:i/>
        </w:rPr>
        <w:t>Op zijn 13e levensjaar wordt een Joodse jongen bar mitswa (‘zoon van het gebod’). Vanaf dat moment moet hij zich aan alle geboden en verboden van de joodse wet houden.</w:t>
      </w:r>
    </w:p>
    <w:p w:rsidR="000A7305" w:rsidRPr="007440E9" w:rsidRDefault="000A7305" w:rsidP="000A7305">
      <w:pPr>
        <w:pStyle w:val="A4-Standaardtekst"/>
        <w:ind w:left="426"/>
        <w:rPr>
          <w:rFonts w:cs="Arial"/>
        </w:rPr>
      </w:pPr>
      <w:r>
        <w:rPr>
          <w:rFonts w:cs="Arial"/>
          <w:b/>
        </w:rPr>
        <w:t>F</w:t>
      </w:r>
      <w:r w:rsidRPr="007440E9">
        <w:rPr>
          <w:rFonts w:cs="Arial"/>
          <w:b/>
        </w:rPr>
        <w:t>oto</w:t>
      </w:r>
      <w:r>
        <w:rPr>
          <w:rFonts w:cs="Arial"/>
          <w:b/>
        </w:rPr>
        <w:t xml:space="preserve"> 3</w:t>
      </w:r>
      <w:r w:rsidRPr="007440E9">
        <w:rPr>
          <w:rFonts w:cs="Arial"/>
        </w:rPr>
        <w:t xml:space="preserve">: </w:t>
      </w:r>
      <w:proofErr w:type="spellStart"/>
      <w:r w:rsidRPr="007440E9">
        <w:rPr>
          <w:rFonts w:cs="Arial"/>
        </w:rPr>
        <w:t>Divali</w:t>
      </w:r>
      <w:proofErr w:type="spellEnd"/>
      <w:r w:rsidRPr="007440E9">
        <w:rPr>
          <w:rFonts w:cs="Arial"/>
        </w:rPr>
        <w:t xml:space="preserve"> – hindoe</w:t>
      </w:r>
      <w:r>
        <w:rPr>
          <w:rFonts w:cs="Arial"/>
        </w:rPr>
        <w:t>ï</w:t>
      </w:r>
      <w:r w:rsidRPr="007440E9">
        <w:rPr>
          <w:rFonts w:cs="Arial"/>
        </w:rPr>
        <w:t>sme</w:t>
      </w:r>
      <w:r>
        <w:rPr>
          <w:rFonts w:cs="Arial"/>
        </w:rPr>
        <w:t>.</w:t>
      </w:r>
    </w:p>
    <w:p w:rsidR="000A7305" w:rsidRPr="007440E9" w:rsidRDefault="000A7305" w:rsidP="000A7305">
      <w:pPr>
        <w:pStyle w:val="A4-Standaardtekst"/>
        <w:ind w:left="426"/>
        <w:rPr>
          <w:rFonts w:cs="Arial"/>
          <w:i/>
        </w:rPr>
      </w:pPr>
      <w:proofErr w:type="spellStart"/>
      <w:r w:rsidRPr="007440E9">
        <w:rPr>
          <w:rFonts w:cs="Arial"/>
          <w:i/>
        </w:rPr>
        <w:t>Divali</w:t>
      </w:r>
      <w:proofErr w:type="spellEnd"/>
      <w:r w:rsidRPr="007440E9">
        <w:rPr>
          <w:rFonts w:cs="Arial"/>
          <w:i/>
        </w:rPr>
        <w:t>, ook bekend als Lichtfeest, staat symbolisch voor “de overwinning van het goede over het kwade, overwinning van het licht over de duisternis, overwinning van de gelukzaligheid over de onwetendheid”.</w:t>
      </w:r>
    </w:p>
    <w:p w:rsidR="000A7305" w:rsidRPr="007440E9" w:rsidRDefault="000A7305" w:rsidP="000A7305">
      <w:pPr>
        <w:pStyle w:val="A4-Standaardtekst"/>
        <w:ind w:left="426"/>
        <w:rPr>
          <w:rFonts w:cs="Arial"/>
        </w:rPr>
      </w:pPr>
      <w:r>
        <w:rPr>
          <w:rFonts w:cs="Arial"/>
          <w:b/>
        </w:rPr>
        <w:lastRenderedPageBreak/>
        <w:t>F</w:t>
      </w:r>
      <w:r w:rsidRPr="007440E9">
        <w:rPr>
          <w:rFonts w:cs="Arial"/>
          <w:b/>
        </w:rPr>
        <w:t>oto</w:t>
      </w:r>
      <w:r>
        <w:rPr>
          <w:rFonts w:cs="Arial"/>
          <w:b/>
        </w:rPr>
        <w:t xml:space="preserve"> 4</w:t>
      </w:r>
      <w:r w:rsidRPr="007440E9">
        <w:rPr>
          <w:rFonts w:cs="Arial"/>
        </w:rPr>
        <w:t>: Palmpasen – christendom</w:t>
      </w:r>
      <w:r>
        <w:rPr>
          <w:rFonts w:cs="Arial"/>
        </w:rPr>
        <w:t>.</w:t>
      </w:r>
    </w:p>
    <w:p w:rsidR="000A7305" w:rsidRPr="007440E9" w:rsidRDefault="000A7305" w:rsidP="000A7305">
      <w:pPr>
        <w:pStyle w:val="A4-Standaardtekst"/>
        <w:ind w:left="426"/>
        <w:rPr>
          <w:rFonts w:cs="Arial"/>
          <w:i/>
        </w:rPr>
      </w:pPr>
      <w:r w:rsidRPr="007440E9">
        <w:rPr>
          <w:rFonts w:cs="Arial"/>
          <w:i/>
        </w:rPr>
        <w:t xml:space="preserve">Op Palmzondag wordt de intocht van Jezus </w:t>
      </w:r>
      <w:r>
        <w:rPr>
          <w:rFonts w:cs="Arial"/>
          <w:i/>
        </w:rPr>
        <w:t>Christus in Jeruzalem herdacht.</w:t>
      </w:r>
    </w:p>
    <w:p w:rsidR="000A7305" w:rsidRDefault="000A7305" w:rsidP="000A7305">
      <w:pPr>
        <w:spacing w:line="240" w:lineRule="auto"/>
        <w:rPr>
          <w:rFonts w:cs="Arial"/>
          <w:iCs/>
        </w:rPr>
      </w:pPr>
      <w:r>
        <w:rPr>
          <w:rFonts w:cs="Arial"/>
          <w:iCs/>
        </w:rPr>
        <w:br w:type="page"/>
      </w:r>
    </w:p>
    <w:p w:rsidR="000A7305" w:rsidRPr="007440E9" w:rsidRDefault="000A7305" w:rsidP="000A7305">
      <w:pPr>
        <w:pStyle w:val="antw-nieuw"/>
        <w:tabs>
          <w:tab w:val="clear" w:pos="284"/>
        </w:tabs>
        <w:spacing w:line="260" w:lineRule="atLeast"/>
        <w:ind w:left="426" w:hanging="426"/>
        <w:rPr>
          <w:rFonts w:cs="Arial"/>
        </w:rPr>
      </w:pPr>
      <w:r w:rsidRPr="007440E9">
        <w:rPr>
          <w:rFonts w:cs="Arial"/>
          <w:iCs/>
        </w:rPr>
        <w:lastRenderedPageBreak/>
        <w:t>14</w:t>
      </w:r>
      <w:r w:rsidRPr="007440E9">
        <w:rPr>
          <w:rFonts w:cs="Arial"/>
          <w:b/>
          <w:i/>
          <w:iCs/>
        </w:rPr>
        <w:tab/>
        <w:t>WELKE RELIGIE?</w:t>
      </w:r>
      <w:r w:rsidRPr="007440E9">
        <w:rPr>
          <w:rFonts w:cs="Arial"/>
          <w:i/>
          <w:iCs/>
        </w:rPr>
        <w:t xml:space="preserve">  </w:t>
      </w:r>
      <w:r w:rsidRPr="007440E9">
        <w:rPr>
          <w:rFonts w:cs="Arial"/>
        </w:rPr>
        <w:t>blz. 123</w:t>
      </w:r>
    </w:p>
    <w:p w:rsidR="000A7305" w:rsidRPr="007440E9" w:rsidRDefault="000A7305" w:rsidP="000A7305">
      <w:pPr>
        <w:pStyle w:val="antw-nieuw"/>
        <w:tabs>
          <w:tab w:val="clear" w:pos="284"/>
        </w:tabs>
        <w:spacing w:line="260" w:lineRule="atLeast"/>
        <w:ind w:left="0" w:firstLine="0"/>
        <w:rPr>
          <w:rFonts w:cs="Arial"/>
        </w:rPr>
      </w:pPr>
    </w:p>
    <w:tbl>
      <w:tblPr>
        <w:tblW w:w="0" w:type="auto"/>
        <w:tblInd w:w="369" w:type="dxa"/>
        <w:tblBorders>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047"/>
        <w:gridCol w:w="3119"/>
        <w:gridCol w:w="3148"/>
      </w:tblGrid>
      <w:tr w:rsidR="000A7305" w:rsidRPr="00C21141" w:rsidTr="00134A13">
        <w:tc>
          <w:tcPr>
            <w:tcW w:w="3047" w:type="dxa"/>
            <w:shd w:val="clear" w:color="auto" w:fill="auto"/>
            <w:tcMar>
              <w:top w:w="57" w:type="dxa"/>
              <w:bottom w:w="57" w:type="dxa"/>
            </w:tcMar>
          </w:tcPr>
          <w:p w:rsidR="000A7305" w:rsidRPr="00C21141" w:rsidRDefault="000A7305" w:rsidP="00134A13">
            <w:pPr>
              <w:pStyle w:val="Geenafstand"/>
              <w:tabs>
                <w:tab w:val="clear" w:pos="142"/>
                <w:tab w:val="clear" w:pos="284"/>
                <w:tab w:val="clear" w:pos="425"/>
                <w:tab w:val="clear" w:pos="567"/>
                <w:tab w:val="clear" w:pos="709"/>
                <w:tab w:val="clear" w:pos="851"/>
              </w:tabs>
              <w:snapToGrid w:val="0"/>
              <w:spacing w:line="260" w:lineRule="atLeast"/>
              <w:rPr>
                <w:rFonts w:ascii="Arial Narrow" w:hAnsi="Arial Narrow" w:cs="Arial"/>
                <w:b/>
              </w:rPr>
            </w:pPr>
            <w:r w:rsidRPr="00C21141">
              <w:rPr>
                <w:rFonts w:ascii="Arial Narrow" w:hAnsi="Arial Narrow" w:cs="Arial"/>
                <w:b/>
              </w:rPr>
              <w:t>katholicisme</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Rome</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Jeruzalem</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kerk</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klooster</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hemel</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Bijbel</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priester</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monnik</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Mariaverering</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vis op vrijdag</w:t>
            </w:r>
          </w:p>
        </w:tc>
        <w:tc>
          <w:tcPr>
            <w:tcW w:w="3119" w:type="dxa"/>
            <w:shd w:val="clear" w:color="auto" w:fill="auto"/>
            <w:tcMar>
              <w:top w:w="57" w:type="dxa"/>
              <w:bottom w:w="57" w:type="dxa"/>
            </w:tcMar>
          </w:tcPr>
          <w:p w:rsidR="000A7305" w:rsidRPr="00C21141" w:rsidRDefault="000A7305" w:rsidP="00134A13">
            <w:pPr>
              <w:pStyle w:val="Geenafstand"/>
              <w:tabs>
                <w:tab w:val="clear" w:pos="142"/>
                <w:tab w:val="clear" w:pos="284"/>
                <w:tab w:val="clear" w:pos="425"/>
                <w:tab w:val="clear" w:pos="567"/>
                <w:tab w:val="clear" w:pos="709"/>
                <w:tab w:val="clear" w:pos="851"/>
              </w:tabs>
              <w:snapToGrid w:val="0"/>
              <w:spacing w:line="260" w:lineRule="atLeast"/>
              <w:rPr>
                <w:rFonts w:ascii="Arial Narrow" w:hAnsi="Arial Narrow" w:cs="Arial"/>
                <w:b/>
              </w:rPr>
            </w:pPr>
            <w:r w:rsidRPr="00C21141">
              <w:rPr>
                <w:rFonts w:ascii="Arial Narrow" w:hAnsi="Arial Narrow" w:cs="Arial"/>
                <w:b/>
              </w:rPr>
              <w:t>protestantisme</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Jeruzalem</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kerk</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hemel</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Bijbel</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dominee</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pinkstergemeente</w:t>
            </w:r>
          </w:p>
        </w:tc>
        <w:tc>
          <w:tcPr>
            <w:tcW w:w="3148" w:type="dxa"/>
            <w:shd w:val="clear" w:color="auto" w:fill="auto"/>
            <w:tcMar>
              <w:top w:w="57" w:type="dxa"/>
              <w:bottom w:w="57" w:type="dxa"/>
            </w:tcMar>
          </w:tcPr>
          <w:p w:rsidR="000A7305" w:rsidRPr="00C21141" w:rsidRDefault="000A7305" w:rsidP="00134A13">
            <w:pPr>
              <w:pStyle w:val="Geenafstand"/>
              <w:tabs>
                <w:tab w:val="clear" w:pos="142"/>
                <w:tab w:val="clear" w:pos="284"/>
                <w:tab w:val="clear" w:pos="425"/>
                <w:tab w:val="clear" w:pos="567"/>
                <w:tab w:val="clear" w:pos="709"/>
                <w:tab w:val="clear" w:pos="851"/>
              </w:tabs>
              <w:snapToGrid w:val="0"/>
              <w:spacing w:line="260" w:lineRule="atLeast"/>
              <w:rPr>
                <w:rFonts w:ascii="Arial Narrow" w:hAnsi="Arial Narrow" w:cs="Arial"/>
                <w:b/>
              </w:rPr>
            </w:pPr>
            <w:r w:rsidRPr="00C21141">
              <w:rPr>
                <w:rFonts w:ascii="Arial Narrow" w:hAnsi="Arial Narrow" w:cs="Arial"/>
                <w:b/>
              </w:rPr>
              <w:t>jodendom</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Jeruzalem</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synagoge</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hemel</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proofErr w:type="spellStart"/>
            <w:r w:rsidRPr="00C21141">
              <w:rPr>
                <w:rFonts w:ascii="Arial Narrow" w:hAnsi="Arial Narrow" w:cs="Arial"/>
              </w:rPr>
              <w:t>thora</w:t>
            </w:r>
            <w:proofErr w:type="spellEnd"/>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rabbi</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bar mitswa</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koosjer</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geen varkensvlees</w:t>
            </w:r>
          </w:p>
        </w:tc>
      </w:tr>
      <w:tr w:rsidR="000A7305" w:rsidRPr="00C21141" w:rsidTr="00134A13">
        <w:tc>
          <w:tcPr>
            <w:tcW w:w="3047" w:type="dxa"/>
            <w:shd w:val="clear" w:color="auto" w:fill="auto"/>
            <w:tcMar>
              <w:top w:w="57" w:type="dxa"/>
              <w:bottom w:w="57" w:type="dxa"/>
            </w:tcMar>
          </w:tcPr>
          <w:p w:rsidR="000A7305" w:rsidRPr="00C21141" w:rsidRDefault="000A7305" w:rsidP="00134A13">
            <w:pPr>
              <w:pStyle w:val="Geenafstand"/>
              <w:tabs>
                <w:tab w:val="clear" w:pos="142"/>
                <w:tab w:val="clear" w:pos="284"/>
                <w:tab w:val="clear" w:pos="425"/>
                <w:tab w:val="clear" w:pos="567"/>
                <w:tab w:val="clear" w:pos="709"/>
                <w:tab w:val="clear" w:pos="851"/>
              </w:tabs>
              <w:snapToGrid w:val="0"/>
              <w:spacing w:line="260" w:lineRule="atLeast"/>
              <w:rPr>
                <w:rFonts w:ascii="Arial Narrow" w:hAnsi="Arial Narrow" w:cs="Arial"/>
                <w:b/>
              </w:rPr>
            </w:pPr>
            <w:r w:rsidRPr="00C21141">
              <w:rPr>
                <w:rFonts w:ascii="Arial Narrow" w:hAnsi="Arial Narrow" w:cs="Arial"/>
                <w:b/>
              </w:rPr>
              <w:t>islam</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Jeruzalem</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Mekka</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moskee</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hemel</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Koran</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Imam</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derwisj</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halal</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geen varkensvlees</w:t>
            </w:r>
          </w:p>
        </w:tc>
        <w:tc>
          <w:tcPr>
            <w:tcW w:w="3119" w:type="dxa"/>
            <w:shd w:val="clear" w:color="auto" w:fill="auto"/>
            <w:tcMar>
              <w:top w:w="57" w:type="dxa"/>
              <w:bottom w:w="57" w:type="dxa"/>
            </w:tcMar>
          </w:tcPr>
          <w:p w:rsidR="000A7305" w:rsidRPr="00C21141" w:rsidRDefault="000A7305" w:rsidP="00134A13">
            <w:pPr>
              <w:pStyle w:val="Geenafstand"/>
              <w:tabs>
                <w:tab w:val="clear" w:pos="142"/>
                <w:tab w:val="clear" w:pos="284"/>
                <w:tab w:val="clear" w:pos="425"/>
                <w:tab w:val="clear" w:pos="567"/>
                <w:tab w:val="clear" w:pos="709"/>
                <w:tab w:val="clear" w:pos="851"/>
              </w:tabs>
              <w:snapToGrid w:val="0"/>
              <w:spacing w:line="260" w:lineRule="atLeast"/>
              <w:rPr>
                <w:rFonts w:ascii="Arial Narrow" w:hAnsi="Arial Narrow" w:cs="Arial"/>
                <w:b/>
              </w:rPr>
            </w:pPr>
            <w:r w:rsidRPr="00C21141">
              <w:rPr>
                <w:rFonts w:ascii="Arial Narrow" w:hAnsi="Arial Narrow" w:cs="Arial"/>
                <w:b/>
              </w:rPr>
              <w:t>boeddhisme</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tempel</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hemel</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klooster</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reïncarnatie</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proofErr w:type="spellStart"/>
            <w:r w:rsidRPr="00C21141">
              <w:rPr>
                <w:rFonts w:ascii="Arial Narrow" w:hAnsi="Arial Narrow" w:cs="Arial"/>
              </w:rPr>
              <w:t>Pali</w:t>
            </w:r>
            <w:proofErr w:type="spellEnd"/>
            <w:r w:rsidRPr="00C21141">
              <w:rPr>
                <w:rFonts w:ascii="Arial Narrow" w:hAnsi="Arial Narrow" w:cs="Arial"/>
              </w:rPr>
              <w:t>-canon</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monnik</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meditatie</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nirwana</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vegetarisme</w:t>
            </w:r>
          </w:p>
        </w:tc>
        <w:tc>
          <w:tcPr>
            <w:tcW w:w="3148" w:type="dxa"/>
            <w:shd w:val="clear" w:color="auto" w:fill="auto"/>
            <w:tcMar>
              <w:top w:w="57" w:type="dxa"/>
              <w:bottom w:w="57" w:type="dxa"/>
            </w:tcMar>
          </w:tcPr>
          <w:p w:rsidR="000A7305" w:rsidRPr="00C21141" w:rsidRDefault="000A7305" w:rsidP="00134A13">
            <w:pPr>
              <w:pStyle w:val="Geenafstand"/>
              <w:tabs>
                <w:tab w:val="clear" w:pos="142"/>
                <w:tab w:val="clear" w:pos="284"/>
                <w:tab w:val="clear" w:pos="425"/>
                <w:tab w:val="clear" w:pos="567"/>
                <w:tab w:val="clear" w:pos="709"/>
                <w:tab w:val="clear" w:pos="851"/>
              </w:tabs>
              <w:snapToGrid w:val="0"/>
              <w:spacing w:line="260" w:lineRule="atLeast"/>
              <w:rPr>
                <w:rFonts w:ascii="Arial Narrow" w:hAnsi="Arial Narrow" w:cs="Arial"/>
                <w:b/>
              </w:rPr>
            </w:pPr>
            <w:r w:rsidRPr="00C21141">
              <w:rPr>
                <w:rFonts w:ascii="Arial Narrow" w:hAnsi="Arial Narrow" w:cs="Arial"/>
                <w:b/>
              </w:rPr>
              <w:t>hindoeïsme</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Ganges</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tempel</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reïncarnatie</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Veda</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priester</w:t>
            </w:r>
          </w:p>
          <w:p w:rsidR="000A7305" w:rsidRPr="00C21141" w:rsidRDefault="000A7305" w:rsidP="00134A13">
            <w:pPr>
              <w:pStyle w:val="Geenafstand"/>
              <w:tabs>
                <w:tab w:val="clear" w:pos="142"/>
                <w:tab w:val="clear" w:pos="284"/>
                <w:tab w:val="clear" w:pos="425"/>
                <w:tab w:val="clear" w:pos="567"/>
                <w:tab w:val="clear" w:pos="709"/>
                <w:tab w:val="clear" w:pos="851"/>
              </w:tabs>
              <w:spacing w:line="260" w:lineRule="atLeast"/>
              <w:rPr>
                <w:rFonts w:ascii="Arial Narrow" w:hAnsi="Arial Narrow" w:cs="Arial"/>
              </w:rPr>
            </w:pPr>
            <w:r w:rsidRPr="00C21141">
              <w:rPr>
                <w:rFonts w:ascii="Arial Narrow" w:hAnsi="Arial Narrow" w:cs="Arial"/>
              </w:rPr>
              <w:t>vegetarisme</w:t>
            </w:r>
          </w:p>
        </w:tc>
      </w:tr>
    </w:tbl>
    <w:p w:rsidR="000A7305" w:rsidRPr="007440E9" w:rsidRDefault="000A7305" w:rsidP="000A7305">
      <w:pPr>
        <w:pStyle w:val="A4-Standaardtekst"/>
        <w:rPr>
          <w:rFonts w:cs="Arial"/>
        </w:rPr>
      </w:pPr>
    </w:p>
    <w:p w:rsidR="000A7305" w:rsidRPr="007440E9" w:rsidRDefault="000A7305" w:rsidP="000A7305">
      <w:pPr>
        <w:pStyle w:val="A4-Standaardtekst"/>
        <w:rPr>
          <w:rFonts w:cs="Arial"/>
        </w:rPr>
      </w:pPr>
    </w:p>
    <w:p w:rsidR="000A7305" w:rsidRPr="007440E9" w:rsidRDefault="000A7305" w:rsidP="000A7305">
      <w:pPr>
        <w:pStyle w:val="antw-nieuw"/>
        <w:tabs>
          <w:tab w:val="clear" w:pos="284"/>
        </w:tabs>
        <w:spacing w:line="260" w:lineRule="atLeast"/>
        <w:ind w:left="426" w:hanging="426"/>
        <w:rPr>
          <w:rFonts w:cs="Arial"/>
        </w:rPr>
      </w:pPr>
      <w:r w:rsidRPr="007440E9">
        <w:rPr>
          <w:rFonts w:cs="Arial"/>
        </w:rPr>
        <w:t>15</w:t>
      </w:r>
      <w:r w:rsidRPr="007440E9">
        <w:rPr>
          <w:rFonts w:cs="Arial"/>
        </w:rPr>
        <w:tab/>
      </w:r>
      <w:r w:rsidRPr="007440E9">
        <w:rPr>
          <w:rFonts w:cs="Arial"/>
          <w:b/>
          <w:i/>
          <w:iCs/>
        </w:rPr>
        <w:t xml:space="preserve">GELOOF DOOR DE JAREN HEEN  </w:t>
      </w:r>
      <w:r w:rsidRPr="007440E9">
        <w:rPr>
          <w:rFonts w:cs="Arial"/>
        </w:rPr>
        <w:t>blz. 123</w:t>
      </w:r>
    </w:p>
    <w:p w:rsidR="000A7305" w:rsidRPr="00C21141" w:rsidRDefault="000A7305" w:rsidP="000A7305">
      <w:pPr>
        <w:pStyle w:val="A4-Standaardtekst"/>
      </w:pPr>
    </w:p>
    <w:p w:rsidR="000A7305" w:rsidRPr="007440E9" w:rsidRDefault="000A7305" w:rsidP="000A7305">
      <w:pPr>
        <w:pStyle w:val="A4-Standaardtekst"/>
        <w:ind w:left="426"/>
        <w:rPr>
          <w:rFonts w:cs="Arial"/>
          <w:i/>
        </w:rPr>
      </w:pPr>
      <w:r w:rsidRPr="007440E9">
        <w:rPr>
          <w:rFonts w:cs="Arial"/>
          <w:i/>
        </w:rPr>
        <w:t>Voorbeelduitwerking:</w:t>
      </w:r>
    </w:p>
    <w:p w:rsidR="000A7305" w:rsidRPr="007440E9" w:rsidRDefault="000A7305" w:rsidP="000A7305">
      <w:pPr>
        <w:pStyle w:val="A4-Niveau1"/>
        <w:ind w:left="851"/>
        <w:rPr>
          <w:rFonts w:cs="Arial"/>
        </w:rPr>
      </w:pPr>
      <w:r w:rsidRPr="007440E9">
        <w:rPr>
          <w:rFonts w:cs="Arial"/>
        </w:rPr>
        <w:t>-</w:t>
      </w:r>
      <w:r w:rsidRPr="007440E9">
        <w:rPr>
          <w:rFonts w:cs="Arial"/>
        </w:rPr>
        <w:tab/>
        <w:t>Is de binding met religies in Nederland de laatste jaren afgenomen?</w:t>
      </w:r>
    </w:p>
    <w:p w:rsidR="000A7305" w:rsidRDefault="000A7305" w:rsidP="000A7305">
      <w:pPr>
        <w:pStyle w:val="A4-Inspring1"/>
        <w:ind w:left="851"/>
        <w:rPr>
          <w:rFonts w:cs="Arial"/>
          <w:i/>
        </w:rPr>
      </w:pPr>
      <w:r w:rsidRPr="007440E9">
        <w:rPr>
          <w:rFonts w:cs="Arial"/>
          <w:i/>
        </w:rPr>
        <w:t xml:space="preserve">Antwoord: </w:t>
      </w:r>
      <w:r w:rsidRPr="007440E9">
        <w:rPr>
          <w:rFonts w:cs="Arial"/>
          <w:b/>
          <w:i/>
        </w:rPr>
        <w:t>ja</w:t>
      </w:r>
      <w:r w:rsidRPr="007440E9">
        <w:rPr>
          <w:rFonts w:cs="Arial"/>
          <w:i/>
        </w:rPr>
        <w:t>, bij zowel de rooms-katholieken, Nederlands</w:t>
      </w:r>
      <w:r>
        <w:rPr>
          <w:rFonts w:cs="Arial"/>
          <w:i/>
        </w:rPr>
        <w:t>-hervormden als gereformeerden.</w:t>
      </w:r>
    </w:p>
    <w:p w:rsidR="000A7305" w:rsidRPr="007440E9" w:rsidRDefault="000A7305" w:rsidP="000A7305">
      <w:pPr>
        <w:pStyle w:val="A4-Inspring1"/>
        <w:ind w:left="851"/>
        <w:rPr>
          <w:rFonts w:cs="Arial"/>
          <w:i/>
        </w:rPr>
      </w:pPr>
      <w:r w:rsidRPr="00876AA3">
        <w:rPr>
          <w:rFonts w:cs="Arial"/>
          <w:i/>
        </w:rPr>
        <w:t>Alleen bij het islamitische geloof en protestantisme is er sprake van een lichte stijging.</w:t>
      </w:r>
    </w:p>
    <w:p w:rsidR="000A7305" w:rsidRPr="007440E9" w:rsidRDefault="000A7305" w:rsidP="000A7305">
      <w:pPr>
        <w:pStyle w:val="A4-Niveau1"/>
        <w:ind w:left="851"/>
        <w:rPr>
          <w:rFonts w:cs="Arial"/>
        </w:rPr>
      </w:pPr>
      <w:r w:rsidRPr="007440E9">
        <w:rPr>
          <w:rFonts w:cs="Arial"/>
        </w:rPr>
        <w:t>-</w:t>
      </w:r>
      <w:r w:rsidRPr="007440E9">
        <w:rPr>
          <w:rFonts w:cs="Arial"/>
        </w:rPr>
        <w:tab/>
        <w:t>Is de populariteit van de drie grootste kerkelijke stromingen in gelijke mate afgenomen?</w:t>
      </w:r>
    </w:p>
    <w:p w:rsidR="000A7305" w:rsidRPr="007440E9" w:rsidRDefault="000A7305" w:rsidP="000A7305">
      <w:pPr>
        <w:pStyle w:val="A4-Inspring1"/>
        <w:ind w:left="851"/>
        <w:rPr>
          <w:rFonts w:cs="Arial"/>
          <w:i/>
        </w:rPr>
      </w:pPr>
      <w:r w:rsidRPr="007440E9">
        <w:rPr>
          <w:rFonts w:cs="Arial"/>
          <w:i/>
        </w:rPr>
        <w:t xml:space="preserve">Antwoord: </w:t>
      </w:r>
      <w:r w:rsidRPr="007440E9">
        <w:rPr>
          <w:rFonts w:cs="Arial"/>
          <w:b/>
          <w:i/>
        </w:rPr>
        <w:t>nee</w:t>
      </w:r>
      <w:r w:rsidRPr="007440E9">
        <w:rPr>
          <w:rFonts w:cs="Arial"/>
          <w:i/>
        </w:rPr>
        <w:t>, de Nederlands-hervormden en gereformeerden zijn vrijwel gehalveerd, bij de rooms-katholieken is het verlies tot minder dan een kwart beperkt gebleven.</w:t>
      </w:r>
    </w:p>
    <w:p w:rsidR="000A7305" w:rsidRPr="007440E9" w:rsidRDefault="000A7305" w:rsidP="000A7305">
      <w:pPr>
        <w:pStyle w:val="A4-Niveau1"/>
        <w:ind w:left="851"/>
        <w:rPr>
          <w:rFonts w:cs="Arial"/>
        </w:rPr>
      </w:pPr>
      <w:r w:rsidRPr="007440E9">
        <w:rPr>
          <w:rFonts w:cs="Arial"/>
        </w:rPr>
        <w:t>-</w:t>
      </w:r>
      <w:r w:rsidRPr="007440E9">
        <w:rPr>
          <w:rFonts w:cs="Arial"/>
        </w:rPr>
        <w:tab/>
        <w:t>Stel dat de secularisatie zich in hetzelfde lijn doorzet, hoe ziet gelovig Nederland er dan in 2040 uit?</w:t>
      </w:r>
    </w:p>
    <w:p w:rsidR="000A7305" w:rsidRPr="007440E9" w:rsidRDefault="000A7305" w:rsidP="000A7305">
      <w:pPr>
        <w:pStyle w:val="A4-Inspring1"/>
        <w:ind w:left="851"/>
        <w:rPr>
          <w:rFonts w:cs="Arial"/>
          <w:i/>
        </w:rPr>
      </w:pPr>
      <w:r w:rsidRPr="007440E9">
        <w:rPr>
          <w:rFonts w:cs="Arial"/>
          <w:i/>
        </w:rPr>
        <w:t xml:space="preserve">Antwoord: tussen nu en 2040 zal de daling in een afgezwakte vorm doorzetten. Dus meer een tendens waarin steeds meer mensen zich </w:t>
      </w:r>
      <w:r w:rsidRPr="007440E9">
        <w:rPr>
          <w:rFonts w:cs="Arial"/>
          <w:b/>
          <w:i/>
        </w:rPr>
        <w:t>niet</w:t>
      </w:r>
      <w:r w:rsidRPr="007440E9">
        <w:rPr>
          <w:rFonts w:cs="Arial"/>
          <w:i/>
        </w:rPr>
        <w:t xml:space="preserve"> aangetrokken voelen door een religie.</w:t>
      </w:r>
    </w:p>
    <w:p w:rsidR="000A7305" w:rsidRPr="007440E9" w:rsidRDefault="000A7305" w:rsidP="000A7305">
      <w:pPr>
        <w:pStyle w:val="antw-nieuw"/>
        <w:tabs>
          <w:tab w:val="clear" w:pos="284"/>
        </w:tabs>
        <w:spacing w:line="260" w:lineRule="atLeast"/>
        <w:ind w:left="0" w:firstLine="0"/>
        <w:rPr>
          <w:rFonts w:cs="Arial"/>
        </w:rPr>
      </w:pPr>
    </w:p>
    <w:p w:rsidR="00A146CB" w:rsidRPr="000A7305" w:rsidRDefault="000A7305" w:rsidP="000A7305">
      <w:pPr>
        <w:pStyle w:val="A4-Niveau2"/>
        <w:ind w:left="0" w:firstLine="0"/>
        <w:rPr>
          <w:rFonts w:cs="Arial"/>
        </w:rPr>
      </w:pPr>
      <w:bookmarkStart w:id="4" w:name="_GoBack"/>
      <w:bookmarkEnd w:id="4"/>
    </w:p>
    <w:sectPr w:rsidR="00A146CB" w:rsidRPr="000A7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41427"/>
    <w:multiLevelType w:val="hybridMultilevel"/>
    <w:tmpl w:val="FEB630D6"/>
    <w:lvl w:ilvl="0" w:tplc="BE729210">
      <w:start w:val="3"/>
      <w:numFmt w:val="bullet"/>
      <w:lvlText w:val="-"/>
      <w:lvlJc w:val="left"/>
      <w:pPr>
        <w:ind w:left="1426" w:hanging="560"/>
      </w:pPr>
      <w:rPr>
        <w:rFonts w:ascii="Arial" w:eastAsia="Times New Roman" w:hAnsi="Arial" w:cs="Aria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1" w15:restartNumberingAfterBreak="0">
    <w:nsid w:val="616538F3"/>
    <w:multiLevelType w:val="hybridMultilevel"/>
    <w:tmpl w:val="2A3480F6"/>
    <w:lvl w:ilvl="0" w:tplc="DFB23690">
      <w:start w:val="1"/>
      <w:numFmt w:val="decimal"/>
      <w:pStyle w:val="A4-Hoofdstukkop"/>
      <w:lvlText w:val="%1"/>
      <w:lvlJc w:val="left"/>
      <w:pPr>
        <w:ind w:left="780" w:hanging="420"/>
      </w:pPr>
      <w:rPr>
        <w:rFonts w:cs="Times New Roman" w:hint="default"/>
        <w:b/>
        <w:i w:val="0"/>
        <w:iCs w:val="0"/>
        <w:caps w:val="0"/>
        <w:smallCaps w:val="0"/>
        <w:strike w:val="0"/>
        <w:dstrike w:val="0"/>
        <w:vanish w:val="0"/>
        <w:color w:val="000000"/>
        <w:spacing w:val="0"/>
        <w:kern w:val="0"/>
        <w:position w:val="0"/>
        <w:u w:val="none"/>
        <w:effect w:val="none"/>
        <w:vertAlign w:val="baseline"/>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05"/>
    <w:rsid w:val="000A7305"/>
    <w:rsid w:val="00126BC0"/>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70CF"/>
  <w15:chartTrackingRefBased/>
  <w15:docId w15:val="{228A6F83-7E90-4233-BBA4-091E8D16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7305"/>
    <w:pPr>
      <w:spacing w:after="0" w:line="260" w:lineRule="atLeast"/>
    </w:pPr>
    <w:rPr>
      <w:rFonts w:ascii="Arial" w:eastAsia="Calibri" w:hAnsi="Arial" w:cs="Times New Roman"/>
      <w:bCs/>
      <w:sz w:val="20"/>
      <w:szCs w:val="20"/>
      <w:lang w:eastAsia="nl-NL"/>
    </w:rPr>
  </w:style>
  <w:style w:type="paragraph" w:styleId="Kop1">
    <w:name w:val="heading 1"/>
    <w:basedOn w:val="Standaard"/>
    <w:next w:val="Standaard"/>
    <w:link w:val="Kop1Char"/>
    <w:uiPriority w:val="9"/>
    <w:qFormat/>
    <w:rsid w:val="000A73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A73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ntw-nieuw">
    <w:name w:val="antw-nieuw"/>
    <w:basedOn w:val="Standaard"/>
    <w:link w:val="antw-nieuwChar"/>
    <w:rsid w:val="000A7305"/>
    <w:pPr>
      <w:tabs>
        <w:tab w:val="right" w:pos="284"/>
      </w:tabs>
      <w:spacing w:line="260" w:lineRule="exact"/>
      <w:ind w:left="425" w:hanging="425"/>
    </w:pPr>
  </w:style>
  <w:style w:type="character" w:customStyle="1" w:styleId="antw-nieuwChar">
    <w:name w:val="antw-nieuw Char"/>
    <w:link w:val="antw-nieuw"/>
    <w:locked/>
    <w:rsid w:val="000A7305"/>
    <w:rPr>
      <w:rFonts w:ascii="Arial" w:eastAsia="Calibri" w:hAnsi="Arial" w:cs="Times New Roman"/>
      <w:bCs/>
      <w:sz w:val="20"/>
      <w:szCs w:val="20"/>
      <w:lang w:eastAsia="nl-NL"/>
    </w:rPr>
  </w:style>
  <w:style w:type="character" w:styleId="Hyperlink">
    <w:name w:val="Hyperlink"/>
    <w:uiPriority w:val="99"/>
    <w:rsid w:val="000A7305"/>
    <w:rPr>
      <w:color w:val="0000FF"/>
      <w:u w:val="single"/>
    </w:rPr>
  </w:style>
  <w:style w:type="paragraph" w:customStyle="1" w:styleId="A4-Hoofdstukkop">
    <w:name w:val="A4-Hoofdstukkop"/>
    <w:basedOn w:val="Kop2"/>
    <w:link w:val="A4-HoofdstukkopChar"/>
    <w:qFormat/>
    <w:rsid w:val="000A7305"/>
    <w:pPr>
      <w:keepLines w:val="0"/>
      <w:numPr>
        <w:numId w:val="1"/>
      </w:numPr>
      <w:spacing w:before="0"/>
      <w:ind w:left="426" w:hanging="426"/>
    </w:pPr>
    <w:rPr>
      <w:rFonts w:ascii="Arial" w:eastAsia="Calibri" w:hAnsi="Arial" w:cs="Times New Roman"/>
      <w:b/>
      <w:iCs/>
      <w:color w:val="auto"/>
      <w:sz w:val="28"/>
      <w:szCs w:val="32"/>
    </w:rPr>
  </w:style>
  <w:style w:type="character" w:customStyle="1" w:styleId="A4-HoofdstukkopChar">
    <w:name w:val="A4-Hoofdstukkop Char"/>
    <w:link w:val="A4-Hoofdstukkop"/>
    <w:locked/>
    <w:rsid w:val="000A7305"/>
    <w:rPr>
      <w:rFonts w:ascii="Arial" w:eastAsia="Calibri" w:hAnsi="Arial" w:cs="Times New Roman"/>
      <w:b/>
      <w:bCs/>
      <w:iCs/>
      <w:sz w:val="28"/>
      <w:szCs w:val="32"/>
      <w:lang w:eastAsia="nl-NL"/>
    </w:rPr>
  </w:style>
  <w:style w:type="paragraph" w:customStyle="1" w:styleId="A4-Niveau1">
    <w:name w:val="A4-Niveau 1"/>
    <w:basedOn w:val="antw-nieuw"/>
    <w:link w:val="A4-Niveau1Char"/>
    <w:qFormat/>
    <w:rsid w:val="000A7305"/>
    <w:pPr>
      <w:tabs>
        <w:tab w:val="clear" w:pos="284"/>
      </w:tabs>
      <w:spacing w:line="260" w:lineRule="atLeast"/>
      <w:ind w:left="426" w:hanging="426"/>
    </w:pPr>
  </w:style>
  <w:style w:type="character" w:customStyle="1" w:styleId="A4-Niveau1Char">
    <w:name w:val="A4-Niveau 1 Char"/>
    <w:link w:val="A4-Niveau1"/>
    <w:locked/>
    <w:rsid w:val="000A7305"/>
    <w:rPr>
      <w:rFonts w:ascii="Arial" w:eastAsia="Calibri" w:hAnsi="Arial" w:cs="Times New Roman"/>
      <w:bCs/>
      <w:sz w:val="20"/>
      <w:szCs w:val="20"/>
      <w:lang w:eastAsia="nl-NL"/>
    </w:rPr>
  </w:style>
  <w:style w:type="paragraph" w:customStyle="1" w:styleId="A4-Niveau2">
    <w:name w:val="A4-Niveau 2"/>
    <w:basedOn w:val="antw-nieuw"/>
    <w:link w:val="A4-Niveau2Char"/>
    <w:qFormat/>
    <w:rsid w:val="000A7305"/>
    <w:pPr>
      <w:tabs>
        <w:tab w:val="clear" w:pos="284"/>
      </w:tabs>
      <w:spacing w:line="260" w:lineRule="atLeast"/>
      <w:ind w:left="851"/>
    </w:pPr>
  </w:style>
  <w:style w:type="character" w:customStyle="1" w:styleId="A4-Niveau2Char">
    <w:name w:val="A4-Niveau 2 Char"/>
    <w:link w:val="A4-Niveau2"/>
    <w:locked/>
    <w:rsid w:val="000A7305"/>
    <w:rPr>
      <w:rFonts w:ascii="Arial" w:eastAsia="Calibri" w:hAnsi="Arial" w:cs="Times New Roman"/>
      <w:bCs/>
      <w:sz w:val="20"/>
      <w:szCs w:val="20"/>
      <w:lang w:eastAsia="nl-NL"/>
    </w:rPr>
  </w:style>
  <w:style w:type="paragraph" w:customStyle="1" w:styleId="A4-Standaardtekst">
    <w:name w:val="A4-Standaardtekst"/>
    <w:basedOn w:val="antw-nieuw"/>
    <w:link w:val="A4-StandaardtekstChar"/>
    <w:qFormat/>
    <w:rsid w:val="000A7305"/>
    <w:pPr>
      <w:tabs>
        <w:tab w:val="clear" w:pos="284"/>
      </w:tabs>
      <w:spacing w:line="260" w:lineRule="atLeast"/>
      <w:ind w:left="0" w:firstLine="0"/>
    </w:pPr>
  </w:style>
  <w:style w:type="character" w:customStyle="1" w:styleId="A4-StandaardtekstChar">
    <w:name w:val="A4-Standaardtekst Char"/>
    <w:link w:val="A4-Standaardtekst"/>
    <w:locked/>
    <w:rsid w:val="000A7305"/>
    <w:rPr>
      <w:rFonts w:ascii="Arial" w:eastAsia="Calibri" w:hAnsi="Arial" w:cs="Times New Roman"/>
      <w:bCs/>
      <w:sz w:val="20"/>
      <w:szCs w:val="20"/>
      <w:lang w:eastAsia="nl-NL"/>
    </w:rPr>
  </w:style>
  <w:style w:type="paragraph" w:customStyle="1" w:styleId="A4-Inspring1">
    <w:name w:val="A4-Inspring 1"/>
    <w:basedOn w:val="antw-nieuw"/>
    <w:link w:val="A4-Inspring1Char"/>
    <w:qFormat/>
    <w:rsid w:val="000A7305"/>
    <w:pPr>
      <w:tabs>
        <w:tab w:val="clear" w:pos="284"/>
      </w:tabs>
      <w:spacing w:line="260" w:lineRule="atLeast"/>
      <w:ind w:left="426" w:firstLine="0"/>
    </w:pPr>
  </w:style>
  <w:style w:type="character" w:customStyle="1" w:styleId="A4-Inspring1Char">
    <w:name w:val="A4-Inspring 1 Char"/>
    <w:link w:val="A4-Inspring1"/>
    <w:locked/>
    <w:rsid w:val="000A7305"/>
    <w:rPr>
      <w:rFonts w:ascii="Arial" w:eastAsia="Calibri" w:hAnsi="Arial" w:cs="Times New Roman"/>
      <w:bCs/>
      <w:sz w:val="20"/>
      <w:szCs w:val="20"/>
      <w:lang w:eastAsia="nl-NL"/>
    </w:rPr>
  </w:style>
  <w:style w:type="paragraph" w:styleId="Inhopg1">
    <w:name w:val="toc 1"/>
    <w:basedOn w:val="Standaard"/>
    <w:next w:val="Standaard"/>
    <w:autoRedefine/>
    <w:uiPriority w:val="39"/>
    <w:rsid w:val="000A7305"/>
    <w:pPr>
      <w:tabs>
        <w:tab w:val="left" w:pos="440"/>
        <w:tab w:val="right" w:leader="dot" w:pos="9628"/>
      </w:tabs>
    </w:pPr>
    <w:rPr>
      <w:noProof/>
    </w:rPr>
  </w:style>
  <w:style w:type="paragraph" w:customStyle="1" w:styleId="Hoofdstuktitel">
    <w:name w:val="Hoofdstuktitel"/>
    <w:basedOn w:val="Kop1"/>
    <w:link w:val="HoofdstuktitelChar"/>
    <w:qFormat/>
    <w:rsid w:val="000A7305"/>
    <w:pPr>
      <w:keepLines w:val="0"/>
      <w:spacing w:before="0"/>
    </w:pPr>
    <w:rPr>
      <w:rFonts w:ascii="Arial" w:eastAsia="Calibri" w:hAnsi="Arial" w:cs="Times New Roman"/>
      <w:b/>
      <w:color w:val="auto"/>
      <w:kern w:val="32"/>
    </w:rPr>
  </w:style>
  <w:style w:type="character" w:customStyle="1" w:styleId="HoofdstuktitelChar">
    <w:name w:val="Hoofdstuktitel Char"/>
    <w:link w:val="Hoofdstuktitel"/>
    <w:locked/>
    <w:rsid w:val="000A7305"/>
    <w:rPr>
      <w:rFonts w:ascii="Arial" w:eastAsia="Calibri" w:hAnsi="Arial" w:cs="Times New Roman"/>
      <w:b/>
      <w:bCs/>
      <w:kern w:val="32"/>
      <w:sz w:val="32"/>
      <w:szCs w:val="32"/>
      <w:lang w:eastAsia="nl-NL"/>
    </w:rPr>
  </w:style>
  <w:style w:type="paragraph" w:customStyle="1" w:styleId="antwoord">
    <w:name w:val="antwoord"/>
    <w:basedOn w:val="Standaard"/>
    <w:rsid w:val="000A7305"/>
    <w:pPr>
      <w:widowControl w:val="0"/>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style>
  <w:style w:type="paragraph" w:styleId="Geenafstand">
    <w:name w:val="No Spacing"/>
    <w:link w:val="GeenafstandChar"/>
    <w:uiPriority w:val="1"/>
    <w:qFormat/>
    <w:rsid w:val="000A7305"/>
    <w:pPr>
      <w:tabs>
        <w:tab w:val="left" w:pos="142"/>
        <w:tab w:val="left" w:pos="284"/>
        <w:tab w:val="left" w:pos="425"/>
        <w:tab w:val="left" w:pos="567"/>
        <w:tab w:val="left" w:pos="709"/>
        <w:tab w:val="left" w:pos="851"/>
      </w:tabs>
      <w:spacing w:after="0" w:line="240" w:lineRule="auto"/>
    </w:pPr>
    <w:rPr>
      <w:rFonts w:ascii="Arial" w:eastAsia="Times New Roman" w:hAnsi="Arial" w:cs="Times New Roman"/>
      <w:bCs/>
      <w:sz w:val="20"/>
      <w:szCs w:val="20"/>
      <w:lang w:eastAsia="nl-NL"/>
    </w:rPr>
  </w:style>
  <w:style w:type="character" w:customStyle="1" w:styleId="GeenafstandChar">
    <w:name w:val="Geen afstand Char"/>
    <w:link w:val="Geenafstand"/>
    <w:uiPriority w:val="1"/>
    <w:locked/>
    <w:rsid w:val="000A7305"/>
    <w:rPr>
      <w:rFonts w:ascii="Arial" w:eastAsia="Times New Roman" w:hAnsi="Arial" w:cs="Times New Roman"/>
      <w:bCs/>
      <w:sz w:val="20"/>
      <w:szCs w:val="20"/>
      <w:lang w:eastAsia="nl-NL"/>
    </w:rPr>
  </w:style>
  <w:style w:type="paragraph" w:styleId="Lijstalinea">
    <w:name w:val="List Paragraph"/>
    <w:basedOn w:val="Standaard"/>
    <w:uiPriority w:val="34"/>
    <w:qFormat/>
    <w:rsid w:val="000A7305"/>
    <w:pPr>
      <w:spacing w:line="240" w:lineRule="auto"/>
      <w:ind w:left="720"/>
      <w:contextualSpacing/>
    </w:pPr>
    <w:rPr>
      <w:rFonts w:ascii="Calibri" w:hAnsi="Calibri"/>
      <w:bCs w:val="0"/>
      <w:sz w:val="22"/>
      <w:szCs w:val="22"/>
      <w:lang w:eastAsia="en-US"/>
    </w:rPr>
  </w:style>
  <w:style w:type="character" w:customStyle="1" w:styleId="Kop2Char">
    <w:name w:val="Kop 2 Char"/>
    <w:basedOn w:val="Standaardalinea-lettertype"/>
    <w:link w:val="Kop2"/>
    <w:uiPriority w:val="9"/>
    <w:semiHidden/>
    <w:rsid w:val="000A7305"/>
    <w:rPr>
      <w:rFonts w:asciiTheme="majorHAnsi" w:eastAsiaTheme="majorEastAsia" w:hAnsiTheme="majorHAnsi" w:cstheme="majorBidi"/>
      <w:bCs/>
      <w:color w:val="2E74B5" w:themeColor="accent1" w:themeShade="BF"/>
      <w:sz w:val="26"/>
      <w:szCs w:val="26"/>
      <w:lang w:eastAsia="nl-NL"/>
    </w:rPr>
  </w:style>
  <w:style w:type="character" w:customStyle="1" w:styleId="Kop1Char">
    <w:name w:val="Kop 1 Char"/>
    <w:basedOn w:val="Standaardalinea-lettertype"/>
    <w:link w:val="Kop1"/>
    <w:uiPriority w:val="9"/>
    <w:rsid w:val="000A7305"/>
    <w:rPr>
      <w:rFonts w:asciiTheme="majorHAnsi" w:eastAsiaTheme="majorEastAsia" w:hAnsiTheme="majorHAnsi" w:cstheme="majorBidi"/>
      <w:bCs/>
      <w:color w:val="2E74B5"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masvwo.nl/diversitei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2959</Words>
  <Characters>16280</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2020-03-25T09:43:00Z</dcterms:created>
  <dcterms:modified xsi:type="dcterms:W3CDTF">2020-03-25T09:43:00Z</dcterms:modified>
</cp:coreProperties>
</file>